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D9A0" w14:textId="77777777" w:rsidR="001901A7" w:rsidRPr="00467A77" w:rsidRDefault="001901A7" w:rsidP="00107DE0">
      <w:pPr>
        <w:spacing w:after="0"/>
        <w:ind w:left="180" w:hanging="90"/>
        <w:jc w:val="right"/>
        <w:rPr>
          <w:rFonts w:ascii="Times New Roman" w:hAnsi="Times New Roman" w:cs="Times New Roman"/>
          <w:i/>
        </w:rPr>
      </w:pPr>
      <w:r w:rsidRPr="00467A77">
        <w:rPr>
          <w:rFonts w:ascii="Times New Roman" w:hAnsi="Times New Roman" w:cs="Times New Roman"/>
          <w:i/>
        </w:rPr>
        <w:t xml:space="preserve">"Монголын Даатгалын Зуучлагчдын Холбоо" ТББ-ын </w:t>
      </w:r>
    </w:p>
    <w:p w14:paraId="58F58659" w14:textId="523B9F36" w:rsidR="001901A7" w:rsidRPr="00467A77" w:rsidRDefault="0071143C" w:rsidP="00107DE0">
      <w:pPr>
        <w:spacing w:after="0"/>
        <w:jc w:val="right"/>
        <w:rPr>
          <w:rFonts w:ascii="Times New Roman" w:hAnsi="Times New Roman" w:cs="Times New Roman"/>
          <w:i/>
        </w:rPr>
      </w:pPr>
      <w:r w:rsidRPr="00467A77">
        <w:rPr>
          <w:rFonts w:ascii="Times New Roman" w:hAnsi="Times New Roman" w:cs="Times New Roman"/>
          <w:i/>
        </w:rPr>
        <w:t>202</w:t>
      </w:r>
      <w:r w:rsidR="00C6065E">
        <w:rPr>
          <w:rFonts w:ascii="Times New Roman" w:hAnsi="Times New Roman" w:cs="Times New Roman"/>
          <w:i/>
          <w:lang w:val="en-US"/>
        </w:rPr>
        <w:t>3</w:t>
      </w:r>
      <w:r w:rsidR="001901A7" w:rsidRPr="00467A77">
        <w:rPr>
          <w:rFonts w:ascii="Times New Roman" w:hAnsi="Times New Roman" w:cs="Times New Roman"/>
          <w:i/>
        </w:rPr>
        <w:t xml:space="preserve"> оны </w:t>
      </w:r>
      <w:r w:rsidR="001D306D">
        <w:rPr>
          <w:rFonts w:ascii="Times New Roman" w:hAnsi="Times New Roman" w:cs="Times New Roman"/>
          <w:i/>
          <w:lang w:val="en-US"/>
        </w:rPr>
        <w:t xml:space="preserve">4 - </w:t>
      </w:r>
      <w:r w:rsidR="00D82F0F" w:rsidRPr="00467A77">
        <w:rPr>
          <w:rFonts w:ascii="Times New Roman" w:hAnsi="Times New Roman" w:cs="Times New Roman"/>
          <w:i/>
        </w:rPr>
        <w:t xml:space="preserve">р сарын </w:t>
      </w:r>
      <w:r w:rsidR="001D306D">
        <w:rPr>
          <w:rFonts w:ascii="Times New Roman" w:hAnsi="Times New Roman" w:cs="Times New Roman"/>
          <w:i/>
          <w:lang w:val="en-US"/>
        </w:rPr>
        <w:t xml:space="preserve">10 - </w:t>
      </w:r>
      <w:r w:rsidR="001901A7" w:rsidRPr="00467A77">
        <w:rPr>
          <w:rFonts w:ascii="Times New Roman" w:hAnsi="Times New Roman" w:cs="Times New Roman"/>
          <w:i/>
        </w:rPr>
        <w:t xml:space="preserve">ны өдрийн Бүх </w:t>
      </w:r>
    </w:p>
    <w:p w14:paraId="5E2FD926" w14:textId="5204F5D1" w:rsidR="001901A7" w:rsidRPr="00467A77" w:rsidRDefault="006137FB" w:rsidP="00107DE0">
      <w:pPr>
        <w:spacing w:after="0"/>
        <w:jc w:val="right"/>
        <w:rPr>
          <w:rFonts w:ascii="Times New Roman" w:hAnsi="Times New Roman" w:cs="Times New Roman"/>
          <w:i/>
        </w:rPr>
      </w:pPr>
      <w:r w:rsidRPr="00467A77">
        <w:rPr>
          <w:rFonts w:ascii="Times New Roman" w:hAnsi="Times New Roman" w:cs="Times New Roman"/>
          <w:i/>
        </w:rPr>
        <w:t>Г</w:t>
      </w:r>
      <w:r w:rsidR="001901A7" w:rsidRPr="00467A77">
        <w:rPr>
          <w:rFonts w:ascii="Times New Roman" w:hAnsi="Times New Roman" w:cs="Times New Roman"/>
          <w:i/>
        </w:rPr>
        <w:t>ишүүдийн</w:t>
      </w:r>
      <w:r w:rsidR="00D82F0F" w:rsidRPr="00467A77">
        <w:rPr>
          <w:rFonts w:ascii="Times New Roman" w:hAnsi="Times New Roman" w:cs="Times New Roman"/>
          <w:i/>
        </w:rPr>
        <w:t xml:space="preserve"> хурлын тогтоолоор</w:t>
      </w:r>
      <w:r w:rsidR="002B008D" w:rsidRPr="00467A77">
        <w:rPr>
          <w:rFonts w:ascii="Times New Roman" w:hAnsi="Times New Roman" w:cs="Times New Roman"/>
          <w:i/>
        </w:rPr>
        <w:t xml:space="preserve"> шинэчлэн найруулав.</w:t>
      </w:r>
    </w:p>
    <w:p w14:paraId="6CAA7852" w14:textId="7E6F175E" w:rsidR="001901A7" w:rsidRPr="00467A77" w:rsidRDefault="001901A7" w:rsidP="00107DE0">
      <w:pPr>
        <w:spacing w:after="0"/>
        <w:jc w:val="right"/>
        <w:rPr>
          <w:rFonts w:ascii="Times New Roman" w:hAnsi="Times New Roman" w:cs="Times New Roman"/>
          <w:b/>
          <w:sz w:val="24"/>
          <w:szCs w:val="24"/>
        </w:rPr>
      </w:pPr>
    </w:p>
    <w:p w14:paraId="06E079BF" w14:textId="77777777" w:rsidR="004E4458" w:rsidRPr="00467A77" w:rsidRDefault="004E4458" w:rsidP="00107DE0">
      <w:pPr>
        <w:spacing w:after="0"/>
        <w:jc w:val="right"/>
        <w:rPr>
          <w:rFonts w:ascii="Times New Roman" w:hAnsi="Times New Roman" w:cs="Times New Roman"/>
          <w:b/>
          <w:sz w:val="24"/>
          <w:szCs w:val="24"/>
        </w:rPr>
      </w:pPr>
    </w:p>
    <w:p w14:paraId="0739C6A4" w14:textId="08F1857A" w:rsidR="001901A7" w:rsidRPr="00467A77" w:rsidRDefault="00560C69" w:rsidP="004E4458">
      <w:pPr>
        <w:spacing w:after="0"/>
        <w:jc w:val="center"/>
        <w:rPr>
          <w:rFonts w:ascii="Times New Roman" w:hAnsi="Times New Roman" w:cs="Times New Roman"/>
          <w:b/>
          <w:sz w:val="24"/>
          <w:szCs w:val="24"/>
        </w:rPr>
      </w:pPr>
      <w:r w:rsidRPr="00467A77">
        <w:rPr>
          <w:rFonts w:ascii="Times New Roman" w:hAnsi="Times New Roman" w:cs="Times New Roman"/>
          <w:sz w:val="24"/>
          <w:szCs w:val="24"/>
        </w:rPr>
        <w:t>"</w:t>
      </w:r>
      <w:r w:rsidRPr="00467A77">
        <w:rPr>
          <w:rFonts w:ascii="Times New Roman" w:hAnsi="Times New Roman" w:cs="Times New Roman"/>
          <w:b/>
          <w:sz w:val="24"/>
          <w:szCs w:val="24"/>
        </w:rPr>
        <w:t xml:space="preserve">МОНГОЛЫН ДААТГАЛЫН ЗУУЧЛАГЧДЫН ХОЛБОО" </w:t>
      </w:r>
    </w:p>
    <w:p w14:paraId="349A436E" w14:textId="6CAB4CF5" w:rsidR="00C57C24" w:rsidRPr="00467A77" w:rsidRDefault="00C71331" w:rsidP="004E4458">
      <w:pPr>
        <w:spacing w:after="0"/>
        <w:jc w:val="center"/>
        <w:rPr>
          <w:rFonts w:ascii="Times New Roman" w:hAnsi="Times New Roman" w:cs="Times New Roman"/>
          <w:b/>
          <w:sz w:val="24"/>
          <w:szCs w:val="24"/>
        </w:rPr>
      </w:pPr>
      <w:r w:rsidRPr="00467A77">
        <w:rPr>
          <w:rFonts w:ascii="Times New Roman" w:hAnsi="Times New Roman" w:cs="Times New Roman"/>
          <w:b/>
          <w:sz w:val="24"/>
          <w:szCs w:val="24"/>
        </w:rPr>
        <w:t>ТӨРИЙН БУС БАЙГУУЛЛАГЫН ДҮРЭМ</w:t>
      </w:r>
    </w:p>
    <w:p w14:paraId="02B4322B" w14:textId="77777777" w:rsidR="004E4458" w:rsidRPr="00467A77" w:rsidRDefault="004E4458" w:rsidP="004E4458">
      <w:pPr>
        <w:spacing w:after="0"/>
        <w:jc w:val="center"/>
        <w:rPr>
          <w:rFonts w:ascii="Times New Roman" w:hAnsi="Times New Roman" w:cs="Times New Roman"/>
          <w:b/>
          <w:sz w:val="24"/>
          <w:szCs w:val="24"/>
        </w:rPr>
      </w:pPr>
    </w:p>
    <w:p w14:paraId="4E8644CA" w14:textId="170F19F6" w:rsidR="00560C69" w:rsidRPr="00467A77" w:rsidRDefault="005649A6" w:rsidP="00107DE0">
      <w:pPr>
        <w:jc w:val="center"/>
        <w:rPr>
          <w:rFonts w:ascii="Times New Roman" w:hAnsi="Times New Roman" w:cs="Times New Roman"/>
          <w:b/>
          <w:sz w:val="24"/>
          <w:szCs w:val="24"/>
        </w:rPr>
      </w:pPr>
      <w:r w:rsidRPr="00467A77">
        <w:rPr>
          <w:rFonts w:ascii="Times New Roman" w:hAnsi="Times New Roman" w:cs="Times New Roman"/>
          <w:b/>
          <w:sz w:val="24"/>
          <w:szCs w:val="24"/>
        </w:rPr>
        <w:t>Н</w:t>
      </w:r>
      <w:r w:rsidR="00E96C3F" w:rsidRPr="00467A77">
        <w:rPr>
          <w:rFonts w:ascii="Times New Roman" w:hAnsi="Times New Roman" w:cs="Times New Roman"/>
          <w:b/>
          <w:sz w:val="24"/>
          <w:szCs w:val="24"/>
        </w:rPr>
        <w:t>эг</w:t>
      </w:r>
      <w:r w:rsidR="00560C69" w:rsidRPr="00467A77">
        <w:rPr>
          <w:rFonts w:ascii="Times New Roman" w:hAnsi="Times New Roman" w:cs="Times New Roman"/>
          <w:b/>
          <w:sz w:val="24"/>
          <w:szCs w:val="24"/>
        </w:rPr>
        <w:t>. НИЙТЛЭГ ҮНДЭСЛЭЛ</w:t>
      </w:r>
    </w:p>
    <w:p w14:paraId="1009D09A" w14:textId="2904362A" w:rsidR="00560C69" w:rsidRPr="00467A77" w:rsidRDefault="002C0175" w:rsidP="00B76317">
      <w:pPr>
        <w:pStyle w:val="ListParagraph"/>
        <w:numPr>
          <w:ilvl w:val="1"/>
          <w:numId w:val="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Энэхүү дүрмээр </w:t>
      </w:r>
      <w:r w:rsidR="00560C69" w:rsidRPr="00467A77">
        <w:rPr>
          <w:rFonts w:ascii="Times New Roman" w:hAnsi="Times New Roman" w:cs="Times New Roman"/>
          <w:sz w:val="24"/>
          <w:szCs w:val="24"/>
        </w:rPr>
        <w:t>"Монголын</w:t>
      </w:r>
      <w:r w:rsidR="00E96C3F" w:rsidRPr="00467A77">
        <w:rPr>
          <w:rFonts w:ascii="Times New Roman" w:hAnsi="Times New Roman" w:cs="Times New Roman"/>
          <w:sz w:val="24"/>
          <w:szCs w:val="24"/>
        </w:rPr>
        <w:t xml:space="preserve"> Даатгалын Зуучлагчдын Холбоо" /</w:t>
      </w:r>
      <w:r w:rsidR="00C16112" w:rsidRPr="00467A77">
        <w:rPr>
          <w:rFonts w:ascii="Times New Roman" w:hAnsi="Times New Roman" w:cs="Times New Roman"/>
          <w:sz w:val="24"/>
          <w:szCs w:val="24"/>
        </w:rPr>
        <w:t>цаашид "</w:t>
      </w:r>
      <w:r w:rsidR="00072B84" w:rsidRPr="00467A77">
        <w:rPr>
          <w:rFonts w:ascii="Times New Roman" w:hAnsi="Times New Roman" w:cs="Times New Roman"/>
          <w:sz w:val="24"/>
          <w:szCs w:val="24"/>
        </w:rPr>
        <w:t>Холбоо</w:t>
      </w:r>
      <w:r w:rsidR="00E96C3F" w:rsidRPr="00467A77">
        <w:rPr>
          <w:rFonts w:ascii="Times New Roman" w:hAnsi="Times New Roman" w:cs="Times New Roman"/>
          <w:sz w:val="24"/>
          <w:szCs w:val="24"/>
        </w:rPr>
        <w:t>" гэх/</w:t>
      </w:r>
      <w:r w:rsidR="002B008D" w:rsidRPr="00467A77">
        <w:rPr>
          <w:rFonts w:ascii="Times New Roman" w:hAnsi="Times New Roman" w:cs="Times New Roman"/>
          <w:sz w:val="24"/>
          <w:szCs w:val="24"/>
        </w:rPr>
        <w:t xml:space="preserve">-ны зорилго, чиг үүрэг, үйл ажиллагааны чиглэл, удирдлага, бүтэц зохион байгуулалт, гишүүнчлэл болон түүнтэй холбогдон үүссэн бусад харилцааг зохицуулна. </w:t>
      </w:r>
    </w:p>
    <w:p w14:paraId="219EB503" w14:textId="77777777" w:rsidR="004C6361" w:rsidRPr="00467A77" w:rsidRDefault="004C6361" w:rsidP="004C6361">
      <w:pPr>
        <w:pStyle w:val="ListParagraph"/>
        <w:jc w:val="both"/>
        <w:rPr>
          <w:rFonts w:ascii="Times New Roman" w:hAnsi="Times New Roman" w:cs="Times New Roman"/>
          <w:sz w:val="24"/>
          <w:szCs w:val="24"/>
        </w:rPr>
      </w:pPr>
    </w:p>
    <w:p w14:paraId="26E6CA23" w14:textId="60930011" w:rsidR="00072B84" w:rsidRPr="00467A77" w:rsidRDefault="00072B84" w:rsidP="00B76317">
      <w:pPr>
        <w:pStyle w:val="ListParagraph"/>
        <w:numPr>
          <w:ilvl w:val="1"/>
          <w:numId w:val="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 нь Монгол Улсын нутаг дэвсгэр дээр даатгалын зуучлалын үйл ажиллагаа эрхэлж буй даатгалын зуучлагч байгууллагууд /цаашид “Гишүүд” гэх/-ыг сайн дурын үндсэн дээр нэгтгэсэн, төрөөс хараат бус, бие даасан, ашгийн бус, гишүүддээ үйлчилдэг төрийн бус байгууллага мөн.</w:t>
      </w:r>
    </w:p>
    <w:p w14:paraId="1442ACF9" w14:textId="77777777" w:rsidR="004C6361" w:rsidRPr="00467A77" w:rsidRDefault="004C6361" w:rsidP="004C6361">
      <w:pPr>
        <w:pStyle w:val="ListParagraph"/>
        <w:rPr>
          <w:rFonts w:ascii="Times New Roman" w:hAnsi="Times New Roman" w:cs="Times New Roman"/>
          <w:sz w:val="24"/>
          <w:szCs w:val="24"/>
        </w:rPr>
      </w:pPr>
    </w:p>
    <w:p w14:paraId="54CE171D" w14:textId="3FC58CCA" w:rsidR="00072B84" w:rsidRPr="00467A77" w:rsidRDefault="00072B84" w:rsidP="00B76317">
      <w:pPr>
        <w:pStyle w:val="ListParagraph"/>
        <w:numPr>
          <w:ilvl w:val="1"/>
          <w:numId w:val="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 нь Монгол Улсын Үндсэн хууль, Төрийн бус байгууллагын тухай хууль, Даатгалын тухай хууль, Даатгалын мэргэжлийн оролцогчийн тухай хууль болон тэдгээрт нийцүүлэн гаргасан бусад хууль тогтоомжийн акт болон энэхүү дүрмийн шаардлагад нийцүүлэн үйл ажиллагаагаа явуулна.</w:t>
      </w:r>
    </w:p>
    <w:p w14:paraId="3C46E89B" w14:textId="77777777" w:rsidR="004C6361" w:rsidRPr="00467A77" w:rsidRDefault="004C6361" w:rsidP="004C6361">
      <w:pPr>
        <w:pStyle w:val="ListParagraph"/>
        <w:rPr>
          <w:rFonts w:ascii="Times New Roman" w:hAnsi="Times New Roman" w:cs="Times New Roman"/>
          <w:sz w:val="24"/>
          <w:szCs w:val="24"/>
        </w:rPr>
      </w:pPr>
    </w:p>
    <w:p w14:paraId="19A0CE24" w14:textId="5222B789" w:rsidR="009D4547" w:rsidRPr="00467A77" w:rsidRDefault="009D4547" w:rsidP="00B76317">
      <w:pPr>
        <w:pStyle w:val="ListParagraph"/>
        <w:numPr>
          <w:ilvl w:val="1"/>
          <w:numId w:val="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зорилго нь гишүүд болон даатгуулагчийн эрх ашгийг хамгаалах, даатгалын зуучлагчийн салбарын өмнө тулгарсан бодлогын шинж чанартай асуудалд нийт Гишүүдийн үйл ажиллагааг нэгтгэн чиглүүлэх,  тэдэнд мэргэжлийн туслалцааг үзүүлэх, эх орондоо хамгаалалттай эдийн засгийг хөгжүүлэхэд хувь нэмэр оруулах, даатгалын салбарт олон улсын жишигт нийцсэн үйлчилгээг бий болгоход оршино.</w:t>
      </w:r>
    </w:p>
    <w:p w14:paraId="120FBDF5" w14:textId="77777777" w:rsidR="004C6361" w:rsidRPr="00467A77" w:rsidRDefault="004C6361" w:rsidP="004C6361">
      <w:pPr>
        <w:pStyle w:val="ListParagraph"/>
        <w:rPr>
          <w:rFonts w:ascii="Times New Roman" w:hAnsi="Times New Roman" w:cs="Times New Roman"/>
          <w:sz w:val="24"/>
          <w:szCs w:val="24"/>
        </w:rPr>
      </w:pPr>
    </w:p>
    <w:p w14:paraId="0EEB5AE2" w14:textId="3C725F20" w:rsidR="009D4547" w:rsidRPr="00467A77" w:rsidRDefault="009D4547" w:rsidP="00B76317">
      <w:pPr>
        <w:pStyle w:val="ListParagraph"/>
        <w:numPr>
          <w:ilvl w:val="1"/>
          <w:numId w:val="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 нь аймаг, хотод өөрийн төлөөлөлтэй байж болох бөгөөд төлөөлөл нь орон тооны бус байна.</w:t>
      </w:r>
    </w:p>
    <w:p w14:paraId="54B05D84" w14:textId="77777777" w:rsidR="004C6361" w:rsidRPr="00467A77" w:rsidRDefault="004C6361" w:rsidP="004C6361">
      <w:pPr>
        <w:pStyle w:val="ListParagraph"/>
        <w:rPr>
          <w:rFonts w:ascii="Times New Roman" w:hAnsi="Times New Roman" w:cs="Times New Roman"/>
          <w:sz w:val="24"/>
          <w:szCs w:val="24"/>
        </w:rPr>
      </w:pPr>
    </w:p>
    <w:p w14:paraId="33A8F603" w14:textId="381FC3BA" w:rsidR="009D4547" w:rsidRPr="00467A77" w:rsidRDefault="009D4547" w:rsidP="00B76317">
      <w:pPr>
        <w:pStyle w:val="ListParagraph"/>
        <w:numPr>
          <w:ilvl w:val="1"/>
          <w:numId w:val="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Холбоог хуульд заасан үндэслэлээс бусад үндэслэлээр татан буулгахыг хориглоно.</w:t>
      </w:r>
    </w:p>
    <w:p w14:paraId="06B4CD44" w14:textId="77777777" w:rsidR="004C6361" w:rsidRPr="00467A77" w:rsidRDefault="004C6361" w:rsidP="004C6361">
      <w:pPr>
        <w:pStyle w:val="ListParagraph"/>
        <w:rPr>
          <w:rFonts w:ascii="Times New Roman" w:hAnsi="Times New Roman" w:cs="Times New Roman"/>
          <w:sz w:val="24"/>
          <w:szCs w:val="24"/>
        </w:rPr>
      </w:pPr>
    </w:p>
    <w:p w14:paraId="162768FC" w14:textId="08EAA4B0" w:rsidR="009D4547" w:rsidRPr="00467A77" w:rsidRDefault="009D4547" w:rsidP="00B76317">
      <w:pPr>
        <w:pStyle w:val="ListParagraph"/>
        <w:numPr>
          <w:ilvl w:val="1"/>
          <w:numId w:val="3"/>
        </w:numPr>
        <w:spacing w:after="0"/>
        <w:ind w:left="720" w:hanging="720"/>
        <w:jc w:val="both"/>
        <w:rPr>
          <w:rFonts w:ascii="Times New Roman" w:hAnsi="Times New Roman" w:cs="Times New Roman"/>
          <w:sz w:val="24"/>
          <w:szCs w:val="24"/>
        </w:rPr>
      </w:pPr>
      <w:r w:rsidRPr="00467A77">
        <w:rPr>
          <w:rFonts w:ascii="Times New Roman" w:hAnsi="Times New Roman" w:cs="Times New Roman"/>
          <w:b/>
          <w:sz w:val="24"/>
          <w:szCs w:val="24"/>
        </w:rPr>
        <w:t>Холбооны нэр</w:t>
      </w:r>
      <w:r w:rsidRPr="00467A77">
        <w:rPr>
          <w:rFonts w:ascii="Times New Roman" w:hAnsi="Times New Roman" w:cs="Times New Roman"/>
          <w:sz w:val="24"/>
          <w:szCs w:val="24"/>
        </w:rPr>
        <w:t>:</w:t>
      </w:r>
    </w:p>
    <w:p w14:paraId="4F66DEE1" w14:textId="285D2201" w:rsidR="009D4547" w:rsidRPr="00467A77" w:rsidRDefault="00AB696F" w:rsidP="004E4458">
      <w:pPr>
        <w:spacing w:after="0"/>
        <w:ind w:left="1440" w:hanging="720"/>
        <w:jc w:val="both"/>
        <w:rPr>
          <w:rFonts w:ascii="Times New Roman" w:hAnsi="Times New Roman" w:cs="Times New Roman"/>
          <w:sz w:val="24"/>
          <w:szCs w:val="24"/>
        </w:rPr>
      </w:pPr>
      <w:r w:rsidRPr="00467A77">
        <w:rPr>
          <w:rFonts w:ascii="Times New Roman" w:hAnsi="Times New Roman" w:cs="Times New Roman"/>
          <w:sz w:val="24"/>
          <w:szCs w:val="24"/>
        </w:rPr>
        <w:t>1.7.1.</w:t>
      </w:r>
      <w:r w:rsidRPr="00467A77">
        <w:rPr>
          <w:rFonts w:ascii="Times New Roman" w:hAnsi="Times New Roman" w:cs="Times New Roman"/>
          <w:sz w:val="24"/>
          <w:szCs w:val="24"/>
        </w:rPr>
        <w:tab/>
        <w:t xml:space="preserve">Монгол хэл дээр: Монголын </w:t>
      </w:r>
      <w:r w:rsidR="004C6361" w:rsidRPr="00467A77">
        <w:rPr>
          <w:rFonts w:ascii="Times New Roman" w:hAnsi="Times New Roman" w:cs="Times New Roman"/>
          <w:sz w:val="24"/>
          <w:szCs w:val="24"/>
        </w:rPr>
        <w:t>Д</w:t>
      </w:r>
      <w:r w:rsidRPr="00467A77">
        <w:rPr>
          <w:rFonts w:ascii="Times New Roman" w:hAnsi="Times New Roman" w:cs="Times New Roman"/>
          <w:sz w:val="24"/>
          <w:szCs w:val="24"/>
        </w:rPr>
        <w:t xml:space="preserve">аатгалын </w:t>
      </w:r>
      <w:r w:rsidR="004C6361" w:rsidRPr="00467A77">
        <w:rPr>
          <w:rFonts w:ascii="Times New Roman" w:hAnsi="Times New Roman" w:cs="Times New Roman"/>
          <w:sz w:val="24"/>
          <w:szCs w:val="24"/>
        </w:rPr>
        <w:t>З</w:t>
      </w:r>
      <w:r w:rsidRPr="00467A77">
        <w:rPr>
          <w:rFonts w:ascii="Times New Roman" w:hAnsi="Times New Roman" w:cs="Times New Roman"/>
          <w:sz w:val="24"/>
          <w:szCs w:val="24"/>
        </w:rPr>
        <w:t xml:space="preserve">уучлагчдын </w:t>
      </w:r>
      <w:r w:rsidR="004C6361" w:rsidRPr="00467A77">
        <w:rPr>
          <w:rFonts w:ascii="Times New Roman" w:hAnsi="Times New Roman" w:cs="Times New Roman"/>
          <w:sz w:val="24"/>
          <w:szCs w:val="24"/>
        </w:rPr>
        <w:t>Х</w:t>
      </w:r>
      <w:r w:rsidRPr="00467A77">
        <w:rPr>
          <w:rFonts w:ascii="Times New Roman" w:hAnsi="Times New Roman" w:cs="Times New Roman"/>
          <w:sz w:val="24"/>
          <w:szCs w:val="24"/>
        </w:rPr>
        <w:t>олбоо /товчлол “МДЗХ” гэх/</w:t>
      </w:r>
    </w:p>
    <w:p w14:paraId="079241D8" w14:textId="76AEC31A" w:rsidR="00AB696F" w:rsidRPr="00467A77" w:rsidRDefault="00AB696F" w:rsidP="00AB696F">
      <w:pPr>
        <w:ind w:left="1440" w:hanging="720"/>
        <w:jc w:val="both"/>
        <w:rPr>
          <w:rFonts w:ascii="Times New Roman" w:hAnsi="Times New Roman" w:cs="Times New Roman"/>
          <w:sz w:val="24"/>
          <w:szCs w:val="24"/>
        </w:rPr>
      </w:pPr>
      <w:r w:rsidRPr="00467A77">
        <w:rPr>
          <w:rFonts w:ascii="Times New Roman" w:hAnsi="Times New Roman" w:cs="Times New Roman"/>
          <w:sz w:val="24"/>
          <w:szCs w:val="24"/>
        </w:rPr>
        <w:t>1.7.2.</w:t>
      </w:r>
      <w:r w:rsidRPr="00467A77">
        <w:rPr>
          <w:rFonts w:ascii="Times New Roman" w:hAnsi="Times New Roman" w:cs="Times New Roman"/>
          <w:sz w:val="24"/>
          <w:szCs w:val="24"/>
        </w:rPr>
        <w:tab/>
        <w:t xml:space="preserve">Англи хэл дээр: Mongolian </w:t>
      </w:r>
      <w:r w:rsidR="004C6361" w:rsidRPr="00467A77">
        <w:rPr>
          <w:rFonts w:ascii="Times New Roman" w:hAnsi="Times New Roman" w:cs="Times New Roman"/>
          <w:sz w:val="24"/>
          <w:szCs w:val="24"/>
          <w:lang w:val="en-US"/>
        </w:rPr>
        <w:t>I</w:t>
      </w:r>
      <w:r w:rsidRPr="00467A77">
        <w:rPr>
          <w:rFonts w:ascii="Times New Roman" w:hAnsi="Times New Roman" w:cs="Times New Roman"/>
          <w:sz w:val="24"/>
          <w:szCs w:val="24"/>
        </w:rPr>
        <w:t xml:space="preserve">nsurance </w:t>
      </w:r>
      <w:r w:rsidR="004C6361" w:rsidRPr="00467A77">
        <w:rPr>
          <w:rFonts w:ascii="Times New Roman" w:hAnsi="Times New Roman" w:cs="Times New Roman"/>
          <w:sz w:val="24"/>
          <w:szCs w:val="24"/>
          <w:lang w:val="en-US"/>
        </w:rPr>
        <w:t>B</w:t>
      </w:r>
      <w:r w:rsidR="004C6361" w:rsidRPr="00467A77">
        <w:rPr>
          <w:rFonts w:ascii="Times New Roman" w:hAnsi="Times New Roman" w:cs="Times New Roman"/>
          <w:sz w:val="24"/>
          <w:szCs w:val="24"/>
        </w:rPr>
        <w:t xml:space="preserve">rokers </w:t>
      </w:r>
      <w:r w:rsidR="004C6361" w:rsidRPr="00467A77">
        <w:rPr>
          <w:rFonts w:ascii="Times New Roman" w:hAnsi="Times New Roman" w:cs="Times New Roman"/>
          <w:sz w:val="24"/>
          <w:szCs w:val="24"/>
          <w:lang w:val="en-US"/>
        </w:rPr>
        <w:t>A</w:t>
      </w:r>
      <w:r w:rsidRPr="00467A77">
        <w:rPr>
          <w:rFonts w:ascii="Times New Roman" w:hAnsi="Times New Roman" w:cs="Times New Roman"/>
          <w:sz w:val="24"/>
          <w:szCs w:val="24"/>
        </w:rPr>
        <w:t>ssociation /товчлол “</w:t>
      </w:r>
      <w:r w:rsidRPr="00467A77">
        <w:rPr>
          <w:rFonts w:ascii="Times New Roman" w:hAnsi="Times New Roman" w:cs="Times New Roman"/>
          <w:sz w:val="24"/>
          <w:szCs w:val="24"/>
          <w:lang w:val="en-US"/>
        </w:rPr>
        <w:t>MIBA</w:t>
      </w:r>
      <w:r w:rsidRPr="00467A77">
        <w:rPr>
          <w:rFonts w:ascii="Times New Roman" w:hAnsi="Times New Roman" w:cs="Times New Roman"/>
          <w:sz w:val="24"/>
          <w:szCs w:val="24"/>
        </w:rPr>
        <w:t>”</w:t>
      </w:r>
      <w:r w:rsidRPr="00467A77">
        <w:rPr>
          <w:rFonts w:ascii="Times New Roman" w:hAnsi="Times New Roman" w:cs="Times New Roman"/>
          <w:sz w:val="24"/>
          <w:szCs w:val="24"/>
          <w:lang w:val="en-US"/>
        </w:rPr>
        <w:t xml:space="preserve"> </w:t>
      </w:r>
      <w:r w:rsidRPr="00467A77">
        <w:rPr>
          <w:rFonts w:ascii="Times New Roman" w:hAnsi="Times New Roman" w:cs="Times New Roman"/>
          <w:sz w:val="24"/>
          <w:szCs w:val="24"/>
        </w:rPr>
        <w:t>гэх/</w:t>
      </w:r>
    </w:p>
    <w:p w14:paraId="0EB62E9A" w14:textId="339BDC5A" w:rsidR="002B008D" w:rsidRPr="00467A77" w:rsidRDefault="00340AF4" w:rsidP="00B76317">
      <w:pPr>
        <w:pStyle w:val="ListParagraph"/>
        <w:numPr>
          <w:ilvl w:val="1"/>
          <w:numId w:val="3"/>
        </w:numPr>
        <w:ind w:left="720" w:hanging="720"/>
        <w:jc w:val="both"/>
        <w:rPr>
          <w:rFonts w:ascii="Times New Roman" w:hAnsi="Times New Roman" w:cs="Times New Roman"/>
          <w:sz w:val="24"/>
          <w:szCs w:val="24"/>
        </w:rPr>
      </w:pPr>
      <w:r w:rsidRPr="00467A77">
        <w:rPr>
          <w:rFonts w:ascii="Times New Roman" w:hAnsi="Times New Roman" w:cs="Times New Roman"/>
          <w:b/>
          <w:sz w:val="24"/>
          <w:szCs w:val="24"/>
        </w:rPr>
        <w:t>Үүсгэн байгуулсан огноо</w:t>
      </w:r>
      <w:r w:rsidR="00AB696F" w:rsidRPr="00467A77">
        <w:rPr>
          <w:rFonts w:ascii="Times New Roman" w:hAnsi="Times New Roman" w:cs="Times New Roman"/>
          <w:sz w:val="24"/>
          <w:szCs w:val="24"/>
        </w:rPr>
        <w:t>: 2012 оны 10 дугаар сарын 25-ны өдөр.</w:t>
      </w:r>
    </w:p>
    <w:p w14:paraId="7D614740" w14:textId="77777777" w:rsidR="004E4458" w:rsidRPr="00467A77" w:rsidRDefault="004E4458" w:rsidP="004E4458">
      <w:pPr>
        <w:pStyle w:val="ListParagraph"/>
        <w:jc w:val="both"/>
        <w:rPr>
          <w:rFonts w:ascii="Times New Roman" w:hAnsi="Times New Roman" w:cs="Times New Roman"/>
          <w:sz w:val="24"/>
          <w:szCs w:val="24"/>
        </w:rPr>
      </w:pPr>
    </w:p>
    <w:p w14:paraId="53D46D59" w14:textId="5009703B" w:rsidR="00DF33C6" w:rsidRPr="00467A77" w:rsidRDefault="00DF33C6" w:rsidP="00B76317">
      <w:pPr>
        <w:pStyle w:val="ListParagraph"/>
        <w:numPr>
          <w:ilvl w:val="1"/>
          <w:numId w:val="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lastRenderedPageBreak/>
        <w:t>Холбоо нь өөрийн бэлг</w:t>
      </w:r>
      <w:r w:rsidR="001A5E6E" w:rsidRPr="00467A77">
        <w:rPr>
          <w:rFonts w:ascii="Times New Roman" w:hAnsi="Times New Roman" w:cs="Times New Roman"/>
          <w:sz w:val="24"/>
          <w:szCs w:val="24"/>
        </w:rPr>
        <w:t>э</w:t>
      </w:r>
      <w:r w:rsidRPr="00467A77">
        <w:rPr>
          <w:rFonts w:ascii="Times New Roman" w:hAnsi="Times New Roman" w:cs="Times New Roman"/>
          <w:sz w:val="24"/>
          <w:szCs w:val="24"/>
        </w:rPr>
        <w:t>дэл, тамга, албан бичгийн хэвлэмэл хуудас, банкны байгууллагад харилцах данстай байна. Мөн өөрийн хэвлэл мэдээллийн байгууллагатай,  веб сайттай байж болно.</w:t>
      </w:r>
    </w:p>
    <w:p w14:paraId="57C42CEB" w14:textId="77777777" w:rsidR="004E4458" w:rsidRPr="00467A77" w:rsidRDefault="004E4458" w:rsidP="004E4458">
      <w:pPr>
        <w:pStyle w:val="ListParagraph"/>
        <w:rPr>
          <w:rFonts w:ascii="Times New Roman" w:hAnsi="Times New Roman" w:cs="Times New Roman"/>
          <w:sz w:val="24"/>
          <w:szCs w:val="24"/>
        </w:rPr>
      </w:pPr>
    </w:p>
    <w:p w14:paraId="6A960221" w14:textId="77777777" w:rsidR="004E4458" w:rsidRPr="00467A77" w:rsidRDefault="0025194F" w:rsidP="00B76317">
      <w:pPr>
        <w:pStyle w:val="ListParagraph"/>
        <w:numPr>
          <w:ilvl w:val="1"/>
          <w:numId w:val="3"/>
        </w:numPr>
        <w:ind w:left="720" w:hanging="720"/>
        <w:jc w:val="both"/>
        <w:rPr>
          <w:rFonts w:ascii="Times New Roman" w:hAnsi="Times New Roman" w:cs="Times New Roman"/>
          <w:sz w:val="24"/>
          <w:szCs w:val="24"/>
        </w:rPr>
      </w:pPr>
      <w:r w:rsidRPr="00467A77">
        <w:rPr>
          <w:rFonts w:ascii="Times New Roman" w:hAnsi="Times New Roman" w:cs="Times New Roman"/>
          <w:b/>
          <w:sz w:val="24"/>
          <w:szCs w:val="24"/>
        </w:rPr>
        <w:t>Холбоо</w:t>
      </w:r>
      <w:r w:rsidR="00277101" w:rsidRPr="00467A77">
        <w:rPr>
          <w:rFonts w:ascii="Times New Roman" w:hAnsi="Times New Roman" w:cs="Times New Roman"/>
          <w:b/>
          <w:sz w:val="24"/>
          <w:szCs w:val="24"/>
        </w:rPr>
        <w:t>ны хаяг</w:t>
      </w:r>
      <w:r w:rsidR="00277101" w:rsidRPr="00467A77">
        <w:rPr>
          <w:rFonts w:ascii="Times New Roman" w:hAnsi="Times New Roman" w:cs="Times New Roman"/>
          <w:sz w:val="24"/>
          <w:szCs w:val="24"/>
        </w:rPr>
        <w:t xml:space="preserve">: </w:t>
      </w:r>
    </w:p>
    <w:p w14:paraId="2A951A08" w14:textId="77777777" w:rsidR="004E4458" w:rsidRPr="00467A77" w:rsidRDefault="004E4458" w:rsidP="004E4458">
      <w:pPr>
        <w:pStyle w:val="ListParagraph"/>
        <w:spacing w:after="0"/>
        <w:jc w:val="both"/>
        <w:rPr>
          <w:rFonts w:ascii="Times New Roman" w:hAnsi="Times New Roman" w:cs="Times New Roman"/>
          <w:sz w:val="24"/>
          <w:szCs w:val="24"/>
        </w:rPr>
      </w:pPr>
      <w:r w:rsidRPr="00467A77">
        <w:rPr>
          <w:rFonts w:ascii="Times New Roman" w:hAnsi="Times New Roman" w:cs="Times New Roman"/>
          <w:sz w:val="24"/>
          <w:szCs w:val="24"/>
        </w:rPr>
        <w:t>Монголын Даатгалын Зуучлагчдын Холбоо</w:t>
      </w:r>
    </w:p>
    <w:p w14:paraId="73980E6E" w14:textId="6AE27E80" w:rsidR="00A12DF9" w:rsidRPr="00467A77" w:rsidRDefault="0025194F" w:rsidP="004E4458">
      <w:pPr>
        <w:pStyle w:val="ListParagraph"/>
        <w:spacing w:after="0"/>
        <w:jc w:val="both"/>
        <w:rPr>
          <w:rFonts w:ascii="Times New Roman" w:hAnsi="Times New Roman" w:cs="Times New Roman"/>
          <w:sz w:val="24"/>
          <w:szCs w:val="24"/>
        </w:rPr>
      </w:pPr>
      <w:r w:rsidRPr="00467A77">
        <w:rPr>
          <w:rFonts w:ascii="Times New Roman" w:hAnsi="Times New Roman" w:cs="Times New Roman"/>
          <w:sz w:val="24"/>
          <w:szCs w:val="24"/>
        </w:rPr>
        <w:t xml:space="preserve">Улаанбаатар хот, Сүхбаатар дүүрэг, </w:t>
      </w:r>
      <w:r w:rsidR="00BE2C8D" w:rsidRPr="00467A77">
        <w:rPr>
          <w:rFonts w:ascii="Times New Roman" w:hAnsi="Times New Roman" w:cs="Times New Roman"/>
          <w:sz w:val="24"/>
          <w:szCs w:val="24"/>
        </w:rPr>
        <w:t>8</w:t>
      </w:r>
      <w:r w:rsidRPr="00467A77">
        <w:rPr>
          <w:rFonts w:ascii="Times New Roman" w:hAnsi="Times New Roman" w:cs="Times New Roman"/>
          <w:sz w:val="24"/>
          <w:szCs w:val="24"/>
        </w:rPr>
        <w:t xml:space="preserve">-р хороо, </w:t>
      </w:r>
      <w:r w:rsidR="00BE2C8D" w:rsidRPr="00467A77">
        <w:rPr>
          <w:rFonts w:ascii="Times New Roman" w:hAnsi="Times New Roman" w:cs="Times New Roman"/>
          <w:sz w:val="24"/>
          <w:szCs w:val="24"/>
        </w:rPr>
        <w:t>Юнитт центр 503</w:t>
      </w:r>
      <w:r w:rsidR="002F0AA5" w:rsidRPr="00467A77">
        <w:rPr>
          <w:rFonts w:ascii="Times New Roman" w:hAnsi="Times New Roman" w:cs="Times New Roman"/>
          <w:sz w:val="24"/>
          <w:szCs w:val="24"/>
        </w:rPr>
        <w:t xml:space="preserve"> </w:t>
      </w:r>
      <w:r w:rsidRPr="00467A77">
        <w:rPr>
          <w:rFonts w:ascii="Times New Roman" w:hAnsi="Times New Roman" w:cs="Times New Roman"/>
          <w:sz w:val="24"/>
          <w:szCs w:val="24"/>
        </w:rPr>
        <w:t>тоот</w:t>
      </w:r>
    </w:p>
    <w:p w14:paraId="0E1BEB31" w14:textId="03D5B053" w:rsidR="004E4458" w:rsidRPr="00467A77" w:rsidRDefault="004E4458" w:rsidP="004E4458">
      <w:pPr>
        <w:pStyle w:val="ListParagraph"/>
        <w:spacing w:after="0"/>
        <w:jc w:val="both"/>
        <w:rPr>
          <w:rFonts w:ascii="Times New Roman" w:hAnsi="Times New Roman" w:cs="Times New Roman"/>
          <w:sz w:val="24"/>
          <w:szCs w:val="24"/>
        </w:rPr>
      </w:pPr>
      <w:r w:rsidRPr="00467A77">
        <w:rPr>
          <w:rFonts w:ascii="Times New Roman" w:hAnsi="Times New Roman" w:cs="Times New Roman"/>
          <w:sz w:val="24"/>
          <w:szCs w:val="24"/>
        </w:rPr>
        <w:t xml:space="preserve">Утас: </w:t>
      </w:r>
      <w:r w:rsidRPr="00467A77">
        <w:rPr>
          <w:rFonts w:ascii="Times New Roman" w:hAnsi="Times New Roman" w:cs="Times New Roman"/>
          <w:sz w:val="24"/>
          <w:szCs w:val="24"/>
          <w:lang w:val="en-US"/>
        </w:rPr>
        <w:t xml:space="preserve">(976) </w:t>
      </w:r>
      <w:r w:rsidRPr="00467A77">
        <w:rPr>
          <w:rFonts w:ascii="Times New Roman" w:hAnsi="Times New Roman" w:cs="Times New Roman"/>
          <w:sz w:val="24"/>
          <w:szCs w:val="24"/>
        </w:rPr>
        <w:t>88028528</w:t>
      </w:r>
    </w:p>
    <w:p w14:paraId="479C39B1" w14:textId="0A14CC09" w:rsidR="004E4458" w:rsidRPr="00467A77" w:rsidRDefault="004E4458" w:rsidP="004E4458">
      <w:pPr>
        <w:pStyle w:val="ListParagraph"/>
        <w:spacing w:after="0"/>
        <w:jc w:val="both"/>
        <w:rPr>
          <w:rFonts w:ascii="Times New Roman" w:hAnsi="Times New Roman" w:cs="Times New Roman"/>
          <w:sz w:val="24"/>
          <w:szCs w:val="24"/>
          <w:lang w:val="en-US"/>
        </w:rPr>
      </w:pPr>
      <w:r w:rsidRPr="00467A77">
        <w:rPr>
          <w:rFonts w:ascii="Times New Roman" w:hAnsi="Times New Roman" w:cs="Times New Roman"/>
          <w:sz w:val="24"/>
          <w:szCs w:val="24"/>
        </w:rPr>
        <w:t xml:space="preserve">Электрон шуудан: </w:t>
      </w:r>
      <w:r w:rsidRPr="00467A77">
        <w:rPr>
          <w:rFonts w:ascii="Times New Roman" w:hAnsi="Times New Roman" w:cs="Times New Roman"/>
          <w:sz w:val="24"/>
          <w:szCs w:val="24"/>
          <w:lang w:val="en-US"/>
        </w:rPr>
        <w:t>info@miba.mn</w:t>
      </w:r>
    </w:p>
    <w:p w14:paraId="19F59B9E" w14:textId="77777777" w:rsidR="004E4458" w:rsidRPr="00467A77" w:rsidRDefault="004E4458" w:rsidP="004E4458">
      <w:pPr>
        <w:pStyle w:val="ListParagraph"/>
        <w:rPr>
          <w:rFonts w:ascii="Times New Roman" w:hAnsi="Times New Roman" w:cs="Times New Roman"/>
          <w:sz w:val="24"/>
          <w:szCs w:val="24"/>
        </w:rPr>
      </w:pPr>
    </w:p>
    <w:p w14:paraId="3A2866C2" w14:textId="55F5431B" w:rsidR="00E96C3F" w:rsidRPr="00467A77" w:rsidRDefault="00277101" w:rsidP="00B76317">
      <w:pPr>
        <w:pStyle w:val="ListParagraph"/>
        <w:numPr>
          <w:ilvl w:val="1"/>
          <w:numId w:val="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Нэр </w:t>
      </w:r>
      <w:r w:rsidR="00A12DF9" w:rsidRPr="00467A77">
        <w:rPr>
          <w:rFonts w:ascii="Times New Roman" w:hAnsi="Times New Roman" w:cs="Times New Roman"/>
          <w:sz w:val="24"/>
          <w:szCs w:val="24"/>
        </w:rPr>
        <w:t>томьё</w:t>
      </w:r>
      <w:r w:rsidR="00A12DF9" w:rsidRPr="00467A77">
        <w:rPr>
          <w:rFonts w:ascii="Times New Roman" w:hAnsi="Times New Roman" w:cs="Times New Roman"/>
          <w:bCs/>
          <w:sz w:val="24"/>
          <w:szCs w:val="24"/>
        </w:rPr>
        <w:t>оны тайлбар</w:t>
      </w:r>
      <w:r w:rsidR="004E4458" w:rsidRPr="00467A77">
        <w:rPr>
          <w:rFonts w:ascii="Times New Roman" w:hAnsi="Times New Roman" w:cs="Times New Roman"/>
          <w:bCs/>
          <w:sz w:val="24"/>
          <w:szCs w:val="24"/>
        </w:rPr>
        <w:t>:</w:t>
      </w:r>
      <w:r w:rsidR="00A12DF9" w:rsidRPr="00467A77">
        <w:rPr>
          <w:rFonts w:ascii="Times New Roman" w:hAnsi="Times New Roman" w:cs="Times New Roman"/>
          <w:bCs/>
          <w:sz w:val="24"/>
          <w:szCs w:val="24"/>
        </w:rPr>
        <w:t xml:space="preserve"> </w:t>
      </w:r>
    </w:p>
    <w:p w14:paraId="1197B883" w14:textId="32829C97" w:rsidR="00594D8A" w:rsidRPr="00467A77" w:rsidRDefault="00277101" w:rsidP="00B76317">
      <w:pPr>
        <w:pStyle w:val="ListParagraph"/>
        <w:numPr>
          <w:ilvl w:val="2"/>
          <w:numId w:val="3"/>
        </w:numPr>
        <w:ind w:left="1440" w:hanging="720"/>
        <w:jc w:val="both"/>
        <w:rPr>
          <w:rFonts w:ascii="Times New Roman" w:hAnsi="Times New Roman" w:cs="Times New Roman"/>
          <w:sz w:val="24"/>
          <w:szCs w:val="24"/>
        </w:rPr>
      </w:pPr>
      <w:r w:rsidRPr="00467A77">
        <w:rPr>
          <w:rFonts w:ascii="Times New Roman" w:hAnsi="Times New Roman" w:cs="Times New Roman"/>
          <w:sz w:val="24"/>
          <w:szCs w:val="24"/>
        </w:rPr>
        <w:t>“</w:t>
      </w:r>
      <w:r w:rsidR="00796163" w:rsidRPr="00467A77">
        <w:rPr>
          <w:rFonts w:ascii="Times New Roman" w:hAnsi="Times New Roman" w:cs="Times New Roman"/>
          <w:sz w:val="24"/>
          <w:szCs w:val="24"/>
        </w:rPr>
        <w:t xml:space="preserve">Бүх </w:t>
      </w:r>
      <w:r w:rsidRPr="00467A77">
        <w:rPr>
          <w:rFonts w:ascii="Times New Roman" w:hAnsi="Times New Roman" w:cs="Times New Roman"/>
          <w:sz w:val="24"/>
          <w:szCs w:val="24"/>
        </w:rPr>
        <w:t>г</w:t>
      </w:r>
      <w:r w:rsidR="00796163" w:rsidRPr="00467A77">
        <w:rPr>
          <w:rFonts w:ascii="Times New Roman" w:hAnsi="Times New Roman" w:cs="Times New Roman"/>
          <w:sz w:val="24"/>
          <w:szCs w:val="24"/>
        </w:rPr>
        <w:t xml:space="preserve">ишүүдийн </w:t>
      </w:r>
      <w:r w:rsidRPr="00467A77">
        <w:rPr>
          <w:rFonts w:ascii="Times New Roman" w:hAnsi="Times New Roman" w:cs="Times New Roman"/>
          <w:sz w:val="24"/>
          <w:szCs w:val="24"/>
        </w:rPr>
        <w:t>х</w:t>
      </w:r>
      <w:r w:rsidR="00796163" w:rsidRPr="00467A77">
        <w:rPr>
          <w:rFonts w:ascii="Times New Roman" w:hAnsi="Times New Roman" w:cs="Times New Roman"/>
          <w:sz w:val="24"/>
          <w:szCs w:val="24"/>
        </w:rPr>
        <w:t>урал</w:t>
      </w:r>
      <w:r w:rsidRPr="00467A77">
        <w:rPr>
          <w:rFonts w:ascii="Times New Roman" w:hAnsi="Times New Roman" w:cs="Times New Roman"/>
          <w:sz w:val="24"/>
          <w:szCs w:val="24"/>
        </w:rPr>
        <w:t>”</w:t>
      </w:r>
      <w:r w:rsidR="00796163" w:rsidRPr="00467A77">
        <w:rPr>
          <w:rFonts w:ascii="Times New Roman" w:hAnsi="Times New Roman" w:cs="Times New Roman"/>
          <w:sz w:val="24"/>
          <w:szCs w:val="24"/>
        </w:rPr>
        <w:t xml:space="preserve"> </w:t>
      </w:r>
      <w:r w:rsidRPr="00467A77">
        <w:rPr>
          <w:rFonts w:ascii="Times New Roman" w:hAnsi="Times New Roman" w:cs="Times New Roman"/>
          <w:sz w:val="24"/>
          <w:szCs w:val="24"/>
        </w:rPr>
        <w:t>гэж Холбоонд</w:t>
      </w:r>
      <w:r w:rsidR="00A12DF9" w:rsidRPr="00467A77">
        <w:rPr>
          <w:rFonts w:ascii="Times New Roman" w:hAnsi="Times New Roman" w:cs="Times New Roman"/>
          <w:sz w:val="24"/>
          <w:szCs w:val="24"/>
        </w:rPr>
        <w:t xml:space="preserve"> гишүүнчлэлтэй, саналын эрхтэй гишүүдийн хуралдааныг хэлнэ. </w:t>
      </w:r>
    </w:p>
    <w:p w14:paraId="0E19015E" w14:textId="77777777" w:rsidR="002D2E92" w:rsidRPr="00467A77" w:rsidRDefault="002D2E92" w:rsidP="002D2E92">
      <w:pPr>
        <w:pStyle w:val="ListParagraph"/>
        <w:ind w:left="1440"/>
        <w:jc w:val="both"/>
        <w:rPr>
          <w:rFonts w:ascii="Times New Roman" w:hAnsi="Times New Roman" w:cs="Times New Roman"/>
          <w:sz w:val="24"/>
          <w:szCs w:val="24"/>
        </w:rPr>
      </w:pPr>
    </w:p>
    <w:p w14:paraId="44090398" w14:textId="7491556B" w:rsidR="00A12DF9" w:rsidRPr="00467A77" w:rsidRDefault="00277101" w:rsidP="00B76317">
      <w:pPr>
        <w:pStyle w:val="ListParagraph"/>
        <w:numPr>
          <w:ilvl w:val="2"/>
          <w:numId w:val="3"/>
        </w:numPr>
        <w:ind w:left="1440" w:hanging="720"/>
        <w:jc w:val="both"/>
        <w:rPr>
          <w:rFonts w:ascii="Times New Roman" w:hAnsi="Times New Roman" w:cs="Times New Roman"/>
          <w:sz w:val="24"/>
          <w:szCs w:val="24"/>
        </w:rPr>
      </w:pPr>
      <w:r w:rsidRPr="00467A77">
        <w:rPr>
          <w:rFonts w:ascii="Times New Roman" w:hAnsi="Times New Roman" w:cs="Times New Roman"/>
          <w:sz w:val="24"/>
          <w:szCs w:val="24"/>
        </w:rPr>
        <w:t>“</w:t>
      </w:r>
      <w:r w:rsidR="00796163" w:rsidRPr="00467A77">
        <w:rPr>
          <w:rFonts w:ascii="Times New Roman" w:hAnsi="Times New Roman" w:cs="Times New Roman"/>
          <w:sz w:val="24"/>
          <w:szCs w:val="24"/>
        </w:rPr>
        <w:t xml:space="preserve">Удирдах </w:t>
      </w:r>
      <w:r w:rsidRPr="00467A77">
        <w:rPr>
          <w:rFonts w:ascii="Times New Roman" w:hAnsi="Times New Roman" w:cs="Times New Roman"/>
          <w:sz w:val="24"/>
          <w:szCs w:val="24"/>
        </w:rPr>
        <w:t>з</w:t>
      </w:r>
      <w:r w:rsidR="00796163" w:rsidRPr="00467A77">
        <w:rPr>
          <w:rFonts w:ascii="Times New Roman" w:hAnsi="Times New Roman" w:cs="Times New Roman"/>
          <w:sz w:val="24"/>
          <w:szCs w:val="24"/>
        </w:rPr>
        <w:t>өвлөл</w:t>
      </w:r>
      <w:r w:rsidRPr="00467A77">
        <w:rPr>
          <w:rFonts w:ascii="Times New Roman" w:hAnsi="Times New Roman" w:cs="Times New Roman"/>
          <w:sz w:val="24"/>
          <w:szCs w:val="24"/>
        </w:rPr>
        <w:t xml:space="preserve">” гэж </w:t>
      </w:r>
      <w:r w:rsidR="004950B3" w:rsidRPr="00467A77">
        <w:rPr>
          <w:rFonts w:ascii="Times New Roman" w:hAnsi="Times New Roman" w:cs="Times New Roman"/>
          <w:sz w:val="24"/>
          <w:szCs w:val="24"/>
        </w:rPr>
        <w:t>Бүх гишүүдийн хурлын</w:t>
      </w:r>
      <w:r w:rsidRPr="00467A77">
        <w:rPr>
          <w:rFonts w:ascii="Times New Roman" w:hAnsi="Times New Roman" w:cs="Times New Roman"/>
          <w:sz w:val="24"/>
          <w:szCs w:val="24"/>
        </w:rPr>
        <w:t xml:space="preserve"> </w:t>
      </w:r>
      <w:r w:rsidR="00A12DF9" w:rsidRPr="00467A77">
        <w:rPr>
          <w:rFonts w:ascii="Times New Roman" w:hAnsi="Times New Roman" w:cs="Times New Roman"/>
          <w:sz w:val="24"/>
          <w:szCs w:val="24"/>
        </w:rPr>
        <w:t>чөлөө цагт холбооны өдөр тутмын үйл ажиллагааг зохи</w:t>
      </w:r>
      <w:r w:rsidR="00796163" w:rsidRPr="00467A77">
        <w:rPr>
          <w:rFonts w:ascii="Times New Roman" w:hAnsi="Times New Roman" w:cs="Times New Roman"/>
          <w:sz w:val="24"/>
          <w:szCs w:val="24"/>
        </w:rPr>
        <w:t xml:space="preserve">он байгуулах чиг үүрэгтэй </w:t>
      </w:r>
      <w:r w:rsidR="004950B3" w:rsidRPr="00467A77">
        <w:rPr>
          <w:rFonts w:ascii="Times New Roman" w:hAnsi="Times New Roman" w:cs="Times New Roman"/>
          <w:sz w:val="24"/>
          <w:szCs w:val="24"/>
        </w:rPr>
        <w:t>Бүх гишүүдийн хурлаар</w:t>
      </w:r>
      <w:r w:rsidR="005F059F" w:rsidRPr="00467A77">
        <w:rPr>
          <w:rFonts w:ascii="Times New Roman" w:hAnsi="Times New Roman" w:cs="Times New Roman"/>
          <w:sz w:val="24"/>
          <w:szCs w:val="24"/>
        </w:rPr>
        <w:t xml:space="preserve"> </w:t>
      </w:r>
      <w:r w:rsidR="00A12DF9" w:rsidRPr="00467A77">
        <w:rPr>
          <w:rFonts w:ascii="Times New Roman" w:hAnsi="Times New Roman" w:cs="Times New Roman"/>
          <w:sz w:val="24"/>
          <w:szCs w:val="24"/>
        </w:rPr>
        <w:t xml:space="preserve">сонгогдсон гишүүдийг хэлнэ. </w:t>
      </w:r>
    </w:p>
    <w:p w14:paraId="0BB3B700" w14:textId="77777777" w:rsidR="005F05C7" w:rsidRPr="00467A77" w:rsidRDefault="005F05C7" w:rsidP="005F05C7">
      <w:pPr>
        <w:pStyle w:val="ListParagraph"/>
        <w:rPr>
          <w:rFonts w:ascii="Times New Roman" w:hAnsi="Times New Roman" w:cs="Times New Roman"/>
          <w:sz w:val="24"/>
          <w:szCs w:val="24"/>
        </w:rPr>
      </w:pPr>
    </w:p>
    <w:p w14:paraId="26AB10E4" w14:textId="6F5CA05A" w:rsidR="005F05C7" w:rsidRPr="00467A77" w:rsidRDefault="005F05C7" w:rsidP="00B76317">
      <w:pPr>
        <w:pStyle w:val="ListParagraph"/>
        <w:numPr>
          <w:ilvl w:val="2"/>
          <w:numId w:val="3"/>
        </w:numPr>
        <w:ind w:left="1440" w:hanging="720"/>
        <w:jc w:val="both"/>
        <w:rPr>
          <w:rFonts w:ascii="Times New Roman" w:hAnsi="Times New Roman" w:cs="Times New Roman"/>
          <w:sz w:val="24"/>
          <w:szCs w:val="24"/>
        </w:rPr>
      </w:pPr>
      <w:r w:rsidRPr="00467A77">
        <w:rPr>
          <w:rFonts w:ascii="Times New Roman" w:hAnsi="Times New Roman" w:cs="Times New Roman"/>
          <w:sz w:val="24"/>
          <w:szCs w:val="24"/>
        </w:rPr>
        <w:t>“Хороо” Холбооны үйл ажиллагаанд дэмжлэг үзүүлэх зорилгоор байгуулагдсан ажлын хэсгийг хэлнэ.</w:t>
      </w:r>
    </w:p>
    <w:p w14:paraId="0D06C19B" w14:textId="77777777" w:rsidR="002D2E92" w:rsidRPr="00467A77" w:rsidRDefault="002D2E92" w:rsidP="002D2E92">
      <w:pPr>
        <w:pStyle w:val="ListParagraph"/>
        <w:rPr>
          <w:rFonts w:ascii="Times New Roman" w:hAnsi="Times New Roman" w:cs="Times New Roman"/>
          <w:sz w:val="24"/>
          <w:szCs w:val="24"/>
        </w:rPr>
      </w:pPr>
    </w:p>
    <w:p w14:paraId="0D9C2565" w14:textId="0A2962AA" w:rsidR="00DE101A" w:rsidRPr="00467A77" w:rsidRDefault="005F059F" w:rsidP="00B76317">
      <w:pPr>
        <w:pStyle w:val="ListParagraph"/>
        <w:numPr>
          <w:ilvl w:val="2"/>
          <w:numId w:val="3"/>
        </w:numPr>
        <w:ind w:left="1440" w:hanging="720"/>
        <w:jc w:val="both"/>
        <w:rPr>
          <w:rFonts w:ascii="Times New Roman" w:hAnsi="Times New Roman" w:cs="Times New Roman"/>
          <w:sz w:val="24"/>
          <w:szCs w:val="24"/>
        </w:rPr>
      </w:pPr>
      <w:r w:rsidRPr="00467A77">
        <w:rPr>
          <w:rFonts w:ascii="Times New Roman" w:hAnsi="Times New Roman" w:cs="Times New Roman"/>
          <w:sz w:val="24"/>
          <w:szCs w:val="24"/>
        </w:rPr>
        <w:t>“</w:t>
      </w:r>
      <w:r w:rsidR="00594D8A" w:rsidRPr="00467A77">
        <w:rPr>
          <w:rFonts w:ascii="Times New Roman" w:hAnsi="Times New Roman" w:cs="Times New Roman"/>
          <w:sz w:val="24"/>
          <w:szCs w:val="24"/>
        </w:rPr>
        <w:t>Олонх</w:t>
      </w:r>
      <w:r w:rsidR="001A5E6E" w:rsidRPr="00467A77">
        <w:rPr>
          <w:rFonts w:ascii="Times New Roman" w:hAnsi="Times New Roman" w:cs="Times New Roman"/>
          <w:sz w:val="24"/>
          <w:szCs w:val="24"/>
        </w:rPr>
        <w:t>ы</w:t>
      </w:r>
      <w:r w:rsidRPr="00467A77">
        <w:rPr>
          <w:rFonts w:ascii="Times New Roman" w:hAnsi="Times New Roman" w:cs="Times New Roman"/>
          <w:sz w:val="24"/>
          <w:szCs w:val="24"/>
        </w:rPr>
        <w:t xml:space="preserve">н санал” гэж </w:t>
      </w:r>
      <w:r w:rsidR="004151DE" w:rsidRPr="00467A77">
        <w:rPr>
          <w:rFonts w:ascii="Times New Roman" w:hAnsi="Times New Roman" w:cs="Times New Roman"/>
          <w:sz w:val="24"/>
          <w:szCs w:val="24"/>
        </w:rPr>
        <w:t>нийт хуралд оролцогчдын хоёрны нэг</w:t>
      </w:r>
      <w:r w:rsidRPr="00467A77">
        <w:rPr>
          <w:rFonts w:ascii="Times New Roman" w:hAnsi="Times New Roman" w:cs="Times New Roman"/>
          <w:sz w:val="24"/>
          <w:szCs w:val="24"/>
        </w:rPr>
        <w:t>ээс их</w:t>
      </w:r>
      <w:r w:rsidR="004151DE" w:rsidRPr="00467A77">
        <w:rPr>
          <w:rFonts w:ascii="Times New Roman" w:hAnsi="Times New Roman" w:cs="Times New Roman"/>
          <w:sz w:val="24"/>
          <w:szCs w:val="24"/>
        </w:rPr>
        <w:t xml:space="preserve"> буюу 50+1 хув</w:t>
      </w:r>
      <w:r w:rsidRPr="00467A77">
        <w:rPr>
          <w:rFonts w:ascii="Times New Roman" w:hAnsi="Times New Roman" w:cs="Times New Roman"/>
          <w:sz w:val="24"/>
          <w:szCs w:val="24"/>
        </w:rPr>
        <w:t>ийн саналыг хэлнэ.</w:t>
      </w:r>
      <w:r w:rsidR="00DE101A" w:rsidRPr="00467A77">
        <w:rPr>
          <w:rFonts w:ascii="Times New Roman" w:hAnsi="Times New Roman" w:cs="Times New Roman"/>
          <w:sz w:val="24"/>
          <w:szCs w:val="24"/>
        </w:rPr>
        <w:t xml:space="preserve"> </w:t>
      </w:r>
    </w:p>
    <w:p w14:paraId="13C5221E" w14:textId="77777777" w:rsidR="002D2E92" w:rsidRPr="00467A77" w:rsidRDefault="002D2E92" w:rsidP="002D2E92">
      <w:pPr>
        <w:pStyle w:val="ListParagraph"/>
        <w:rPr>
          <w:rFonts w:ascii="Times New Roman" w:hAnsi="Times New Roman" w:cs="Times New Roman"/>
          <w:sz w:val="24"/>
          <w:szCs w:val="24"/>
        </w:rPr>
      </w:pPr>
    </w:p>
    <w:p w14:paraId="46A00612" w14:textId="0F23623A" w:rsidR="00A12DF9" w:rsidRPr="00467A77" w:rsidRDefault="005F059F" w:rsidP="00B76317">
      <w:pPr>
        <w:pStyle w:val="ListParagraph"/>
        <w:numPr>
          <w:ilvl w:val="2"/>
          <w:numId w:val="3"/>
        </w:numPr>
        <w:ind w:left="1440" w:hanging="720"/>
        <w:jc w:val="both"/>
        <w:rPr>
          <w:rFonts w:ascii="Times New Roman" w:hAnsi="Times New Roman" w:cs="Times New Roman"/>
          <w:color w:val="000000" w:themeColor="text1"/>
          <w:sz w:val="24"/>
          <w:szCs w:val="24"/>
        </w:rPr>
      </w:pPr>
      <w:r w:rsidRPr="00467A77">
        <w:rPr>
          <w:rFonts w:ascii="Times New Roman" w:hAnsi="Times New Roman" w:cs="Times New Roman"/>
          <w:sz w:val="24"/>
          <w:szCs w:val="24"/>
        </w:rPr>
        <w:t>“</w:t>
      </w:r>
      <w:r w:rsidR="00594D8A" w:rsidRPr="00467A77">
        <w:rPr>
          <w:rFonts w:ascii="Times New Roman" w:hAnsi="Times New Roman" w:cs="Times New Roman"/>
          <w:sz w:val="24"/>
          <w:szCs w:val="24"/>
        </w:rPr>
        <w:t>Дийлэнх олонх</w:t>
      </w:r>
      <w:r w:rsidR="001A5E6E" w:rsidRPr="00467A77">
        <w:rPr>
          <w:rFonts w:ascii="Times New Roman" w:hAnsi="Times New Roman" w:cs="Times New Roman"/>
          <w:sz w:val="24"/>
          <w:szCs w:val="24"/>
        </w:rPr>
        <w:t>ы</w:t>
      </w:r>
      <w:r w:rsidRPr="00467A77">
        <w:rPr>
          <w:rFonts w:ascii="Times New Roman" w:hAnsi="Times New Roman" w:cs="Times New Roman"/>
          <w:sz w:val="24"/>
          <w:szCs w:val="24"/>
        </w:rPr>
        <w:t xml:space="preserve">н санал” гэж </w:t>
      </w:r>
      <w:r w:rsidR="004151DE" w:rsidRPr="00467A77">
        <w:rPr>
          <w:rFonts w:ascii="Times New Roman" w:hAnsi="Times New Roman" w:cs="Times New Roman"/>
          <w:sz w:val="24"/>
          <w:szCs w:val="24"/>
        </w:rPr>
        <w:t>нийт хуралд оролцогчдын гуравны хоёр</w:t>
      </w:r>
      <w:r w:rsidRPr="00467A77">
        <w:rPr>
          <w:rFonts w:ascii="Times New Roman" w:hAnsi="Times New Roman" w:cs="Times New Roman"/>
          <w:sz w:val="24"/>
          <w:szCs w:val="24"/>
        </w:rPr>
        <w:t>оос их</w:t>
      </w:r>
      <w:r w:rsidR="00E96C3F" w:rsidRPr="00467A77">
        <w:rPr>
          <w:rFonts w:ascii="Times New Roman" w:hAnsi="Times New Roman" w:cs="Times New Roman"/>
          <w:sz w:val="24"/>
          <w:szCs w:val="24"/>
        </w:rPr>
        <w:t xml:space="preserve"> буюу 66.</w:t>
      </w:r>
      <w:r w:rsidR="004151DE" w:rsidRPr="00467A77">
        <w:rPr>
          <w:rFonts w:ascii="Times New Roman" w:hAnsi="Times New Roman" w:cs="Times New Roman"/>
          <w:color w:val="000000" w:themeColor="text1"/>
          <w:sz w:val="24"/>
          <w:szCs w:val="24"/>
          <w:shd w:val="clear" w:color="auto" w:fill="FFFFFF"/>
        </w:rPr>
        <w:t>6 хув</w:t>
      </w:r>
      <w:r w:rsidRPr="00467A77">
        <w:rPr>
          <w:rFonts w:ascii="Times New Roman" w:hAnsi="Times New Roman" w:cs="Times New Roman"/>
          <w:color w:val="000000" w:themeColor="text1"/>
          <w:sz w:val="24"/>
          <w:szCs w:val="24"/>
          <w:shd w:val="clear" w:color="auto" w:fill="FFFFFF"/>
        </w:rPr>
        <w:t>ийн саналыг хэлнэ.</w:t>
      </w:r>
      <w:r w:rsidR="004151DE" w:rsidRPr="00467A77">
        <w:rPr>
          <w:rFonts w:ascii="Times New Roman" w:hAnsi="Times New Roman" w:cs="Times New Roman"/>
          <w:color w:val="000000" w:themeColor="text1"/>
          <w:sz w:val="24"/>
          <w:szCs w:val="24"/>
          <w:shd w:val="clear" w:color="auto" w:fill="FFFFFF"/>
        </w:rPr>
        <w:t xml:space="preserve"> </w:t>
      </w:r>
    </w:p>
    <w:p w14:paraId="62E6B88B" w14:textId="77777777" w:rsidR="00566676" w:rsidRPr="00467A77" w:rsidRDefault="00566676" w:rsidP="00566676">
      <w:pPr>
        <w:pStyle w:val="ListParagraph"/>
        <w:ind w:left="0"/>
        <w:jc w:val="both"/>
        <w:rPr>
          <w:rFonts w:ascii="Times New Roman" w:hAnsi="Times New Roman" w:cs="Times New Roman"/>
          <w:color w:val="000000" w:themeColor="text1"/>
          <w:sz w:val="24"/>
          <w:szCs w:val="24"/>
        </w:rPr>
      </w:pPr>
    </w:p>
    <w:p w14:paraId="4B076FCF" w14:textId="002D6896" w:rsidR="00B171C3" w:rsidRPr="00467A77" w:rsidRDefault="00CA38C6" w:rsidP="00E96C3F">
      <w:pPr>
        <w:pStyle w:val="ListParagraph"/>
        <w:ind w:left="0" w:hanging="720"/>
        <w:jc w:val="center"/>
        <w:rPr>
          <w:rFonts w:ascii="Times New Roman" w:hAnsi="Times New Roman" w:cs="Times New Roman"/>
          <w:b/>
          <w:sz w:val="24"/>
          <w:szCs w:val="24"/>
        </w:rPr>
      </w:pPr>
      <w:r w:rsidRPr="00467A77">
        <w:rPr>
          <w:rFonts w:ascii="Times New Roman" w:hAnsi="Times New Roman" w:cs="Times New Roman"/>
          <w:b/>
          <w:sz w:val="24"/>
          <w:szCs w:val="24"/>
        </w:rPr>
        <w:t>Х</w:t>
      </w:r>
      <w:r w:rsidR="00E96C3F" w:rsidRPr="00467A77">
        <w:rPr>
          <w:rFonts w:ascii="Times New Roman" w:hAnsi="Times New Roman" w:cs="Times New Roman"/>
          <w:b/>
          <w:sz w:val="24"/>
          <w:szCs w:val="24"/>
        </w:rPr>
        <w:t>оёр</w:t>
      </w:r>
      <w:r w:rsidRPr="00467A77">
        <w:rPr>
          <w:rFonts w:ascii="Times New Roman" w:hAnsi="Times New Roman" w:cs="Times New Roman"/>
          <w:b/>
          <w:sz w:val="24"/>
          <w:szCs w:val="24"/>
        </w:rPr>
        <w:t xml:space="preserve">. </w:t>
      </w:r>
      <w:r w:rsidR="00E96C3F" w:rsidRPr="00467A77">
        <w:rPr>
          <w:rFonts w:ascii="Times New Roman" w:hAnsi="Times New Roman" w:cs="Times New Roman"/>
          <w:b/>
          <w:sz w:val="24"/>
          <w:szCs w:val="24"/>
        </w:rPr>
        <w:t>ҮЙЛ АЖИЛЛАГААНЫ ЧИГЛЭЛ</w:t>
      </w:r>
    </w:p>
    <w:p w14:paraId="7E62BCAD" w14:textId="2B0AF581" w:rsidR="00E96C3F" w:rsidRPr="00467A77" w:rsidRDefault="00B171C3" w:rsidP="00B76317">
      <w:pPr>
        <w:pStyle w:val="ListParagraph"/>
        <w:numPr>
          <w:ilvl w:val="1"/>
          <w:numId w:val="4"/>
        </w:numPr>
        <w:ind w:left="720" w:hanging="630"/>
        <w:jc w:val="both"/>
        <w:rPr>
          <w:rFonts w:ascii="Times New Roman" w:hAnsi="Times New Roman" w:cs="Times New Roman"/>
          <w:b/>
          <w:sz w:val="24"/>
          <w:szCs w:val="24"/>
        </w:rPr>
      </w:pPr>
      <w:r w:rsidRPr="00467A77">
        <w:rPr>
          <w:rFonts w:ascii="Times New Roman" w:hAnsi="Times New Roman" w:cs="Times New Roman"/>
          <w:sz w:val="24"/>
          <w:szCs w:val="24"/>
        </w:rPr>
        <w:t>Холбоо нь энэхүү дүрэмд заагдсан үндсэн зорилгоо хэрэгжүүлэхийн тулд хуулиар хориглоогүй дараах төрлийн үйл ажиллагааг эрхлэн явуулна. Үүнд:</w:t>
      </w:r>
    </w:p>
    <w:p w14:paraId="686468BE" w14:textId="672E2055" w:rsidR="00B171C3" w:rsidRPr="00467A77" w:rsidRDefault="00B171C3" w:rsidP="00B76317">
      <w:pPr>
        <w:pStyle w:val="ListParagraph"/>
        <w:numPr>
          <w:ilvl w:val="2"/>
          <w:numId w:val="4"/>
        </w:numPr>
        <w:ind w:left="1440"/>
        <w:jc w:val="both"/>
        <w:rPr>
          <w:rFonts w:ascii="Times New Roman" w:hAnsi="Times New Roman" w:cs="Times New Roman"/>
          <w:b/>
          <w:sz w:val="24"/>
          <w:szCs w:val="24"/>
        </w:rPr>
      </w:pPr>
      <w:r w:rsidRPr="00467A77">
        <w:rPr>
          <w:rFonts w:ascii="Times New Roman" w:hAnsi="Times New Roman" w:cs="Times New Roman"/>
          <w:sz w:val="24"/>
          <w:szCs w:val="24"/>
        </w:rPr>
        <w:t>Гишүүдийнхээ эрх ашгийг хамгаалж дуу хоолойг нийтэд хүргэх, тулгамдаж буй асуудлыг холбогдох байгууллагад тавьж шийдвэрлүүлэх;</w:t>
      </w:r>
    </w:p>
    <w:p w14:paraId="6F9B482C" w14:textId="77777777" w:rsidR="002D2E92" w:rsidRPr="00467A77" w:rsidRDefault="002D2E92" w:rsidP="002D2E92">
      <w:pPr>
        <w:pStyle w:val="ListParagraph"/>
        <w:ind w:left="1440"/>
        <w:jc w:val="both"/>
        <w:rPr>
          <w:rFonts w:ascii="Times New Roman" w:hAnsi="Times New Roman" w:cs="Times New Roman"/>
          <w:b/>
          <w:sz w:val="24"/>
          <w:szCs w:val="24"/>
        </w:rPr>
      </w:pPr>
    </w:p>
    <w:p w14:paraId="0558B6F2" w14:textId="2C2C8A48" w:rsidR="00B171C3" w:rsidRPr="00467A77" w:rsidRDefault="00E24AF8" w:rsidP="00B76317">
      <w:pPr>
        <w:pStyle w:val="ListParagraph"/>
        <w:numPr>
          <w:ilvl w:val="2"/>
          <w:numId w:val="4"/>
        </w:numPr>
        <w:ind w:left="1440"/>
        <w:jc w:val="both"/>
        <w:rPr>
          <w:rFonts w:ascii="Times New Roman" w:hAnsi="Times New Roman" w:cs="Times New Roman"/>
          <w:sz w:val="24"/>
          <w:szCs w:val="24"/>
        </w:rPr>
      </w:pPr>
      <w:r w:rsidRPr="00467A77">
        <w:rPr>
          <w:rFonts w:ascii="Times New Roman" w:hAnsi="Times New Roman" w:cs="Times New Roman"/>
          <w:sz w:val="24"/>
          <w:szCs w:val="24"/>
        </w:rPr>
        <w:t xml:space="preserve">Төрийн </w:t>
      </w:r>
      <w:r w:rsidR="00B171C3" w:rsidRPr="00467A77">
        <w:rPr>
          <w:rFonts w:ascii="Times New Roman" w:hAnsi="Times New Roman" w:cs="Times New Roman"/>
          <w:sz w:val="24"/>
          <w:szCs w:val="24"/>
        </w:rPr>
        <w:t>захир</w:t>
      </w:r>
      <w:r w:rsidRPr="00467A77">
        <w:rPr>
          <w:rFonts w:ascii="Times New Roman" w:hAnsi="Times New Roman" w:cs="Times New Roman"/>
          <w:sz w:val="24"/>
          <w:szCs w:val="24"/>
        </w:rPr>
        <w:t xml:space="preserve">гааны байгууллага, бусад </w:t>
      </w:r>
      <w:r w:rsidR="00B171C3" w:rsidRPr="00467A77">
        <w:rPr>
          <w:rFonts w:ascii="Times New Roman" w:hAnsi="Times New Roman" w:cs="Times New Roman"/>
          <w:sz w:val="24"/>
          <w:szCs w:val="24"/>
        </w:rPr>
        <w:t xml:space="preserve">хувийн болон төрийн бус байгууллагуудтай хамтран </w:t>
      </w:r>
      <w:r w:rsidR="0024649D" w:rsidRPr="00467A77">
        <w:rPr>
          <w:rFonts w:ascii="Times New Roman" w:hAnsi="Times New Roman" w:cs="Times New Roman"/>
          <w:sz w:val="24"/>
          <w:szCs w:val="24"/>
        </w:rPr>
        <w:t>даатгуулагчдын эрх ашиг, сонирх</w:t>
      </w:r>
      <w:r w:rsidR="00B171C3" w:rsidRPr="00467A77">
        <w:rPr>
          <w:rFonts w:ascii="Times New Roman" w:hAnsi="Times New Roman" w:cs="Times New Roman"/>
          <w:sz w:val="24"/>
          <w:szCs w:val="24"/>
        </w:rPr>
        <w:t>лыг дээдлэн ажиллах төлөвшлийг зах</w:t>
      </w:r>
      <w:r w:rsidR="0024649D" w:rsidRPr="00467A77">
        <w:rPr>
          <w:rFonts w:ascii="Times New Roman" w:hAnsi="Times New Roman" w:cs="Times New Roman"/>
          <w:sz w:val="24"/>
          <w:szCs w:val="24"/>
        </w:rPr>
        <w:t xml:space="preserve"> зээлд бий болгох үүднээс идэвх</w:t>
      </w:r>
      <w:r w:rsidR="00B171C3" w:rsidRPr="00467A77">
        <w:rPr>
          <w:rFonts w:ascii="Times New Roman" w:hAnsi="Times New Roman" w:cs="Times New Roman"/>
          <w:sz w:val="24"/>
          <w:szCs w:val="24"/>
        </w:rPr>
        <w:t xml:space="preserve"> санаач</w:t>
      </w:r>
      <w:r w:rsidR="0024649D" w:rsidRPr="00467A77">
        <w:rPr>
          <w:rFonts w:ascii="Times New Roman" w:hAnsi="Times New Roman" w:cs="Times New Roman"/>
          <w:sz w:val="24"/>
          <w:szCs w:val="24"/>
        </w:rPr>
        <w:t>и</w:t>
      </w:r>
      <w:r w:rsidR="00B171C3" w:rsidRPr="00467A77">
        <w:rPr>
          <w:rFonts w:ascii="Times New Roman" w:hAnsi="Times New Roman" w:cs="Times New Roman"/>
          <w:sz w:val="24"/>
          <w:szCs w:val="24"/>
        </w:rPr>
        <w:t>лгатай ажиллах;</w:t>
      </w:r>
    </w:p>
    <w:p w14:paraId="0114EC50" w14:textId="77777777" w:rsidR="002D2E92" w:rsidRPr="00467A77" w:rsidRDefault="002D2E92" w:rsidP="002D2E92">
      <w:pPr>
        <w:pStyle w:val="ListParagraph"/>
        <w:rPr>
          <w:rFonts w:ascii="Times New Roman" w:hAnsi="Times New Roman" w:cs="Times New Roman"/>
          <w:sz w:val="24"/>
          <w:szCs w:val="24"/>
        </w:rPr>
      </w:pPr>
    </w:p>
    <w:p w14:paraId="4A1237F9" w14:textId="7F15CA2C" w:rsidR="00B171C3" w:rsidRPr="00467A77" w:rsidRDefault="00B171C3" w:rsidP="00B76317">
      <w:pPr>
        <w:pStyle w:val="ListParagraph"/>
        <w:numPr>
          <w:ilvl w:val="2"/>
          <w:numId w:val="4"/>
        </w:numPr>
        <w:ind w:left="1440"/>
        <w:jc w:val="both"/>
        <w:rPr>
          <w:rFonts w:ascii="Times New Roman" w:hAnsi="Times New Roman" w:cs="Times New Roman"/>
          <w:sz w:val="24"/>
          <w:szCs w:val="24"/>
        </w:rPr>
      </w:pPr>
      <w:r w:rsidRPr="00467A77">
        <w:rPr>
          <w:rFonts w:ascii="Times New Roman" w:hAnsi="Times New Roman" w:cs="Times New Roman"/>
          <w:sz w:val="24"/>
          <w:szCs w:val="24"/>
        </w:rPr>
        <w:t>Даатгалын зуучлалын талаарх эрх зүйн орчныг сайжруулах, холбогдох хууль тогтоомж, дүрэм, журам боловсруулах болон өөрчлөлт оруулахад төрийн захиргааны холбогдох байгууллагуудад санал хүргүүлэх, тэдэнтэй хамтарч ажиллах;</w:t>
      </w:r>
    </w:p>
    <w:p w14:paraId="6B455489" w14:textId="77777777" w:rsidR="002D2E92" w:rsidRPr="00467A77" w:rsidRDefault="002D2E92" w:rsidP="002D2E92">
      <w:pPr>
        <w:pStyle w:val="ListParagraph"/>
        <w:rPr>
          <w:rFonts w:ascii="Times New Roman" w:hAnsi="Times New Roman" w:cs="Times New Roman"/>
          <w:sz w:val="24"/>
          <w:szCs w:val="24"/>
        </w:rPr>
      </w:pPr>
    </w:p>
    <w:p w14:paraId="0CDC71D3" w14:textId="65299C20" w:rsidR="00B171C3" w:rsidRPr="00467A77" w:rsidRDefault="00B171C3" w:rsidP="00B76317">
      <w:pPr>
        <w:pStyle w:val="ListParagraph"/>
        <w:numPr>
          <w:ilvl w:val="2"/>
          <w:numId w:val="4"/>
        </w:numPr>
        <w:ind w:left="1440"/>
        <w:jc w:val="both"/>
        <w:rPr>
          <w:rFonts w:ascii="Times New Roman" w:hAnsi="Times New Roman" w:cs="Times New Roman"/>
          <w:sz w:val="24"/>
          <w:szCs w:val="24"/>
        </w:rPr>
      </w:pPr>
      <w:r w:rsidRPr="00467A77">
        <w:rPr>
          <w:rFonts w:ascii="Times New Roman" w:hAnsi="Times New Roman" w:cs="Times New Roman"/>
          <w:sz w:val="24"/>
          <w:szCs w:val="24"/>
        </w:rPr>
        <w:t>Гишүүдийнхээ мэргэжлийн болон эдийн засгийн чадавх</w:t>
      </w:r>
      <w:r w:rsidR="0024649D" w:rsidRPr="00467A77">
        <w:rPr>
          <w:rFonts w:ascii="Times New Roman" w:hAnsi="Times New Roman" w:cs="Times New Roman"/>
          <w:sz w:val="24"/>
          <w:szCs w:val="24"/>
        </w:rPr>
        <w:t>ы</w:t>
      </w:r>
      <w:r w:rsidRPr="00467A77">
        <w:rPr>
          <w:rFonts w:ascii="Times New Roman" w:hAnsi="Times New Roman" w:cs="Times New Roman"/>
          <w:sz w:val="24"/>
          <w:szCs w:val="24"/>
        </w:rPr>
        <w:t>г дээшлүүлэх талаар сургалт үйлчилгээ зохион байгуулах;</w:t>
      </w:r>
    </w:p>
    <w:p w14:paraId="0DAAE9F2" w14:textId="77777777" w:rsidR="002D2E92" w:rsidRPr="00467A77" w:rsidRDefault="002D2E92" w:rsidP="002D2E92">
      <w:pPr>
        <w:pStyle w:val="ListParagraph"/>
        <w:rPr>
          <w:rFonts w:ascii="Times New Roman" w:hAnsi="Times New Roman" w:cs="Times New Roman"/>
          <w:sz w:val="24"/>
          <w:szCs w:val="24"/>
        </w:rPr>
      </w:pPr>
    </w:p>
    <w:p w14:paraId="2F9B3582" w14:textId="79FF15A4" w:rsidR="00B171C3" w:rsidRPr="00467A77" w:rsidRDefault="00B171C3" w:rsidP="00B76317">
      <w:pPr>
        <w:pStyle w:val="ListParagraph"/>
        <w:numPr>
          <w:ilvl w:val="2"/>
          <w:numId w:val="4"/>
        </w:numPr>
        <w:ind w:left="1440"/>
        <w:jc w:val="both"/>
        <w:rPr>
          <w:rFonts w:ascii="Times New Roman" w:hAnsi="Times New Roman" w:cs="Times New Roman"/>
          <w:sz w:val="24"/>
          <w:szCs w:val="24"/>
        </w:rPr>
      </w:pPr>
      <w:r w:rsidRPr="00467A77">
        <w:rPr>
          <w:rFonts w:ascii="Times New Roman" w:hAnsi="Times New Roman" w:cs="Times New Roman"/>
          <w:sz w:val="24"/>
          <w:szCs w:val="24"/>
        </w:rPr>
        <w:lastRenderedPageBreak/>
        <w:t>Даатгалын салбарт мэдлэг мэдээлэлтэй хэрэглэгчийг төлөвшүүлэх, төрийн болон хувийн аж ахуйн нэгж байгууллагууд, иргэн</w:t>
      </w:r>
      <w:r w:rsidR="00CA4E30" w:rsidRPr="00467A77">
        <w:rPr>
          <w:rFonts w:ascii="Times New Roman" w:hAnsi="Times New Roman" w:cs="Times New Roman"/>
          <w:sz w:val="24"/>
          <w:szCs w:val="24"/>
        </w:rPr>
        <w:t>д</w:t>
      </w:r>
      <w:r w:rsidRPr="00467A77">
        <w:rPr>
          <w:rFonts w:ascii="Times New Roman" w:hAnsi="Times New Roman" w:cs="Times New Roman"/>
          <w:sz w:val="24"/>
          <w:szCs w:val="24"/>
        </w:rPr>
        <w:t xml:space="preserve"> мэргэжил, арга зүйн удирдлага, зөвлөгөө өгөх, мэдээллээр хангах, сургалт зохион байгуулах;</w:t>
      </w:r>
    </w:p>
    <w:p w14:paraId="5365C33A" w14:textId="77777777" w:rsidR="002D2E92" w:rsidRPr="00467A77" w:rsidRDefault="002D2E92" w:rsidP="002D2E92">
      <w:pPr>
        <w:pStyle w:val="ListParagraph"/>
        <w:rPr>
          <w:rFonts w:ascii="Times New Roman" w:hAnsi="Times New Roman" w:cs="Times New Roman"/>
          <w:sz w:val="24"/>
          <w:szCs w:val="24"/>
        </w:rPr>
      </w:pPr>
    </w:p>
    <w:p w14:paraId="1CCAE12D" w14:textId="0FB27ADE" w:rsidR="00B171C3" w:rsidRPr="00467A77" w:rsidRDefault="00B171C3" w:rsidP="00B76317">
      <w:pPr>
        <w:pStyle w:val="ListParagraph"/>
        <w:numPr>
          <w:ilvl w:val="2"/>
          <w:numId w:val="4"/>
        </w:numPr>
        <w:ind w:left="1440"/>
        <w:jc w:val="both"/>
        <w:rPr>
          <w:rFonts w:ascii="Times New Roman" w:hAnsi="Times New Roman" w:cs="Times New Roman"/>
          <w:sz w:val="24"/>
          <w:szCs w:val="24"/>
        </w:rPr>
      </w:pPr>
      <w:r w:rsidRPr="00467A77">
        <w:rPr>
          <w:rFonts w:ascii="Times New Roman" w:hAnsi="Times New Roman" w:cs="Times New Roman"/>
          <w:sz w:val="24"/>
          <w:szCs w:val="24"/>
        </w:rPr>
        <w:t>Гишүүн байгууллага болон даатгалын үйл ажиллагааны чиглэлээр ажиллаж буй төрийн болон хувийн аж ахуйн нэгж, байгууллагууд, даатгалын мэргэжлийн оролцогчдод даатгалын чиглэлээр сургалт, семинар зохион байгуулах;</w:t>
      </w:r>
    </w:p>
    <w:p w14:paraId="6CAB6991" w14:textId="77777777" w:rsidR="002D2E92" w:rsidRPr="00467A77" w:rsidRDefault="002D2E92" w:rsidP="002D2E92">
      <w:pPr>
        <w:pStyle w:val="ListParagraph"/>
        <w:rPr>
          <w:rFonts w:ascii="Times New Roman" w:hAnsi="Times New Roman" w:cs="Times New Roman"/>
          <w:sz w:val="24"/>
          <w:szCs w:val="24"/>
        </w:rPr>
      </w:pPr>
    </w:p>
    <w:p w14:paraId="71DC94B9" w14:textId="1D6074A2" w:rsidR="00B171C3" w:rsidRPr="00467A77" w:rsidRDefault="00B171C3" w:rsidP="00B76317">
      <w:pPr>
        <w:pStyle w:val="ListParagraph"/>
        <w:numPr>
          <w:ilvl w:val="2"/>
          <w:numId w:val="4"/>
        </w:numPr>
        <w:ind w:left="1440"/>
        <w:jc w:val="both"/>
        <w:rPr>
          <w:rFonts w:ascii="Times New Roman" w:hAnsi="Times New Roman" w:cs="Times New Roman"/>
          <w:sz w:val="24"/>
          <w:szCs w:val="24"/>
        </w:rPr>
      </w:pPr>
      <w:r w:rsidRPr="00467A77">
        <w:rPr>
          <w:rFonts w:ascii="Times New Roman" w:hAnsi="Times New Roman" w:cs="Times New Roman"/>
          <w:sz w:val="24"/>
          <w:szCs w:val="24"/>
        </w:rPr>
        <w:t>Даатгалын үйл ажиллагааны чиглэлээр эрдэм шинжилгээ, судалгааны ажил явуулах;</w:t>
      </w:r>
    </w:p>
    <w:p w14:paraId="4A254A1B" w14:textId="77777777" w:rsidR="002D2E92" w:rsidRPr="00467A77" w:rsidRDefault="002D2E92" w:rsidP="002D2E92">
      <w:pPr>
        <w:pStyle w:val="ListParagraph"/>
        <w:rPr>
          <w:rFonts w:ascii="Times New Roman" w:hAnsi="Times New Roman" w:cs="Times New Roman"/>
          <w:sz w:val="24"/>
          <w:szCs w:val="24"/>
        </w:rPr>
      </w:pPr>
    </w:p>
    <w:p w14:paraId="31C7EF4F" w14:textId="1CB427AD" w:rsidR="00B171C3" w:rsidRPr="00467A77" w:rsidRDefault="00B171C3" w:rsidP="00B76317">
      <w:pPr>
        <w:pStyle w:val="ListParagraph"/>
        <w:numPr>
          <w:ilvl w:val="2"/>
          <w:numId w:val="4"/>
        </w:numPr>
        <w:ind w:left="1440"/>
        <w:jc w:val="both"/>
        <w:rPr>
          <w:rFonts w:ascii="Times New Roman" w:hAnsi="Times New Roman" w:cs="Times New Roman"/>
          <w:sz w:val="24"/>
          <w:szCs w:val="24"/>
        </w:rPr>
      </w:pPr>
      <w:r w:rsidRPr="00467A77">
        <w:rPr>
          <w:rFonts w:ascii="Times New Roman" w:hAnsi="Times New Roman" w:cs="Times New Roman"/>
          <w:sz w:val="24"/>
          <w:szCs w:val="24"/>
        </w:rPr>
        <w:t>Хэвлэл мэдээллээр даатгалын үйл ажилл</w:t>
      </w:r>
      <w:r w:rsidR="00E24AF8" w:rsidRPr="00467A77">
        <w:rPr>
          <w:rFonts w:ascii="Times New Roman" w:hAnsi="Times New Roman" w:cs="Times New Roman"/>
          <w:sz w:val="24"/>
          <w:szCs w:val="24"/>
        </w:rPr>
        <w:t xml:space="preserve">агааг нийтэд таниулах, гишүүн </w:t>
      </w:r>
      <w:r w:rsidR="0024649D" w:rsidRPr="00467A77">
        <w:rPr>
          <w:rFonts w:ascii="Times New Roman" w:hAnsi="Times New Roman" w:cs="Times New Roman"/>
          <w:sz w:val="24"/>
          <w:szCs w:val="24"/>
        </w:rPr>
        <w:t>байгууллагуудыг сурталч</w:t>
      </w:r>
      <w:r w:rsidRPr="00467A77">
        <w:rPr>
          <w:rFonts w:ascii="Times New Roman" w:hAnsi="Times New Roman" w:cs="Times New Roman"/>
          <w:sz w:val="24"/>
          <w:szCs w:val="24"/>
        </w:rPr>
        <w:t>лах;</w:t>
      </w:r>
    </w:p>
    <w:p w14:paraId="27A1DC55" w14:textId="77777777" w:rsidR="002D2E92" w:rsidRPr="00467A77" w:rsidRDefault="002D2E92" w:rsidP="002D2E92">
      <w:pPr>
        <w:pStyle w:val="ListParagraph"/>
        <w:rPr>
          <w:rFonts w:ascii="Times New Roman" w:hAnsi="Times New Roman" w:cs="Times New Roman"/>
          <w:sz w:val="24"/>
          <w:szCs w:val="24"/>
        </w:rPr>
      </w:pPr>
    </w:p>
    <w:p w14:paraId="45E7FDD7" w14:textId="00C798FA" w:rsidR="00B171C3" w:rsidRPr="00467A77" w:rsidRDefault="00B171C3" w:rsidP="00B76317">
      <w:pPr>
        <w:pStyle w:val="ListParagraph"/>
        <w:numPr>
          <w:ilvl w:val="2"/>
          <w:numId w:val="4"/>
        </w:numPr>
        <w:ind w:left="1440"/>
        <w:jc w:val="both"/>
        <w:rPr>
          <w:rFonts w:ascii="Times New Roman" w:hAnsi="Times New Roman" w:cs="Times New Roman"/>
          <w:sz w:val="24"/>
          <w:szCs w:val="24"/>
        </w:rPr>
      </w:pPr>
      <w:r w:rsidRPr="00467A77">
        <w:rPr>
          <w:rFonts w:ascii="Times New Roman" w:hAnsi="Times New Roman" w:cs="Times New Roman"/>
          <w:sz w:val="24"/>
          <w:szCs w:val="24"/>
        </w:rPr>
        <w:t>Мэргэжлийн ном сэтгүүл, товхимол хэвлэн нийтлүүлэх;</w:t>
      </w:r>
    </w:p>
    <w:p w14:paraId="4E8D0E82" w14:textId="77777777" w:rsidR="002D2E92" w:rsidRPr="00467A77" w:rsidRDefault="002D2E92" w:rsidP="002D2E92">
      <w:pPr>
        <w:pStyle w:val="ListParagraph"/>
        <w:rPr>
          <w:rFonts w:ascii="Times New Roman" w:hAnsi="Times New Roman" w:cs="Times New Roman"/>
          <w:sz w:val="24"/>
          <w:szCs w:val="24"/>
        </w:rPr>
      </w:pPr>
    </w:p>
    <w:p w14:paraId="4427943D" w14:textId="6C92149B" w:rsidR="00B171C3" w:rsidRPr="00467A77" w:rsidRDefault="00B171C3" w:rsidP="00B76317">
      <w:pPr>
        <w:pStyle w:val="ListParagraph"/>
        <w:numPr>
          <w:ilvl w:val="2"/>
          <w:numId w:val="4"/>
        </w:numPr>
        <w:ind w:left="1440"/>
        <w:jc w:val="both"/>
        <w:rPr>
          <w:rFonts w:ascii="Times New Roman" w:hAnsi="Times New Roman" w:cs="Times New Roman"/>
          <w:sz w:val="24"/>
          <w:szCs w:val="24"/>
        </w:rPr>
      </w:pPr>
      <w:r w:rsidRPr="00467A77">
        <w:rPr>
          <w:rFonts w:ascii="Times New Roman" w:hAnsi="Times New Roman" w:cs="Times New Roman"/>
          <w:sz w:val="24"/>
          <w:szCs w:val="24"/>
        </w:rPr>
        <w:t>Даатгалын зуучлалын чиглэлээр олон улсын нэр хүндтэй байгууллагуудтай түншлэх, гишүүнээр элсэх, хамтран ажиллах;</w:t>
      </w:r>
    </w:p>
    <w:p w14:paraId="56C66E1A" w14:textId="77777777" w:rsidR="002D2E92" w:rsidRPr="00467A77" w:rsidRDefault="002D2E92" w:rsidP="002D2E92">
      <w:pPr>
        <w:pStyle w:val="ListParagraph"/>
        <w:rPr>
          <w:rFonts w:ascii="Times New Roman" w:hAnsi="Times New Roman" w:cs="Times New Roman"/>
          <w:sz w:val="24"/>
          <w:szCs w:val="24"/>
        </w:rPr>
      </w:pPr>
    </w:p>
    <w:p w14:paraId="27AFEBFB" w14:textId="3D7852BC" w:rsidR="00B171C3" w:rsidRPr="00467A77" w:rsidRDefault="0024649D" w:rsidP="00B76317">
      <w:pPr>
        <w:pStyle w:val="ListParagraph"/>
        <w:numPr>
          <w:ilvl w:val="2"/>
          <w:numId w:val="4"/>
        </w:numPr>
        <w:ind w:left="1440"/>
        <w:jc w:val="both"/>
        <w:rPr>
          <w:rFonts w:ascii="Times New Roman" w:hAnsi="Times New Roman" w:cs="Times New Roman"/>
          <w:sz w:val="24"/>
          <w:szCs w:val="24"/>
        </w:rPr>
      </w:pPr>
      <w:r w:rsidRPr="00467A77">
        <w:rPr>
          <w:rFonts w:ascii="Times New Roman" w:hAnsi="Times New Roman" w:cs="Times New Roman"/>
          <w:sz w:val="24"/>
          <w:szCs w:val="24"/>
        </w:rPr>
        <w:t xml:space="preserve">Даатгалын зуучлалын </w:t>
      </w:r>
      <w:r w:rsidR="00B171C3" w:rsidRPr="00467A77">
        <w:rPr>
          <w:rFonts w:ascii="Times New Roman" w:hAnsi="Times New Roman" w:cs="Times New Roman"/>
          <w:sz w:val="24"/>
          <w:szCs w:val="24"/>
        </w:rPr>
        <w:t>форумыг зохион байгуулах;</w:t>
      </w:r>
    </w:p>
    <w:p w14:paraId="61EFBA40" w14:textId="77777777" w:rsidR="002D2E92" w:rsidRPr="00467A77" w:rsidRDefault="002D2E92" w:rsidP="002D2E92">
      <w:pPr>
        <w:pStyle w:val="ListParagraph"/>
        <w:rPr>
          <w:rFonts w:ascii="Times New Roman" w:hAnsi="Times New Roman" w:cs="Times New Roman"/>
          <w:sz w:val="24"/>
          <w:szCs w:val="24"/>
        </w:rPr>
      </w:pPr>
    </w:p>
    <w:p w14:paraId="3B7A23ED" w14:textId="38BD3F8B" w:rsidR="00B171C3" w:rsidRPr="00467A77" w:rsidRDefault="00B171C3" w:rsidP="00B76317">
      <w:pPr>
        <w:pStyle w:val="ListParagraph"/>
        <w:numPr>
          <w:ilvl w:val="2"/>
          <w:numId w:val="4"/>
        </w:numPr>
        <w:ind w:left="1440"/>
        <w:jc w:val="both"/>
        <w:rPr>
          <w:rFonts w:ascii="Times New Roman" w:hAnsi="Times New Roman" w:cs="Times New Roman"/>
          <w:sz w:val="24"/>
          <w:szCs w:val="24"/>
        </w:rPr>
      </w:pPr>
      <w:r w:rsidRPr="00467A77">
        <w:rPr>
          <w:rFonts w:ascii="Times New Roman" w:hAnsi="Times New Roman" w:cs="Times New Roman"/>
          <w:sz w:val="24"/>
          <w:szCs w:val="24"/>
        </w:rPr>
        <w:t>Гишүүдийн бүртгэл, мэдээлэл, сурталчилгааны ажлыг зохион байгуулах;</w:t>
      </w:r>
    </w:p>
    <w:p w14:paraId="3BD03B94" w14:textId="77777777" w:rsidR="002D2E92" w:rsidRPr="00467A77" w:rsidRDefault="002D2E92" w:rsidP="002D2E92">
      <w:pPr>
        <w:pStyle w:val="ListParagraph"/>
        <w:rPr>
          <w:rFonts w:ascii="Times New Roman" w:hAnsi="Times New Roman" w:cs="Times New Roman"/>
          <w:sz w:val="24"/>
          <w:szCs w:val="24"/>
        </w:rPr>
      </w:pPr>
    </w:p>
    <w:p w14:paraId="3E8E0AED" w14:textId="35917C6B" w:rsidR="00B171C3" w:rsidRPr="00467A77" w:rsidRDefault="00B171C3" w:rsidP="00B76317">
      <w:pPr>
        <w:pStyle w:val="ListParagraph"/>
        <w:numPr>
          <w:ilvl w:val="2"/>
          <w:numId w:val="4"/>
        </w:numPr>
        <w:ind w:left="1440"/>
        <w:jc w:val="both"/>
        <w:rPr>
          <w:rFonts w:ascii="Times New Roman" w:hAnsi="Times New Roman" w:cs="Times New Roman"/>
          <w:b/>
          <w:sz w:val="24"/>
          <w:szCs w:val="24"/>
        </w:rPr>
      </w:pPr>
      <w:r w:rsidRPr="00467A77">
        <w:rPr>
          <w:rFonts w:ascii="Times New Roman" w:hAnsi="Times New Roman" w:cs="Times New Roman"/>
          <w:sz w:val="24"/>
          <w:szCs w:val="24"/>
        </w:rPr>
        <w:t>Монгол улсын Төрийн бус байгууллагын тухай хуулиар зөвшөөрсөн бөгөөд Холбооны зорилготой нийцэж буй бусад үйл ажиллагаа эрхлэх.</w:t>
      </w:r>
    </w:p>
    <w:p w14:paraId="295ED78F" w14:textId="77777777" w:rsidR="004E4458" w:rsidRPr="00467A77" w:rsidRDefault="004E4458" w:rsidP="004E4458">
      <w:pPr>
        <w:pStyle w:val="ListParagraph"/>
        <w:ind w:left="1440"/>
        <w:jc w:val="both"/>
        <w:rPr>
          <w:rFonts w:ascii="Times New Roman" w:hAnsi="Times New Roman" w:cs="Times New Roman"/>
          <w:b/>
          <w:sz w:val="24"/>
          <w:szCs w:val="24"/>
        </w:rPr>
      </w:pPr>
    </w:p>
    <w:p w14:paraId="707E6AC9" w14:textId="225C4393" w:rsidR="00B171C3" w:rsidRPr="00467A77" w:rsidRDefault="00B171C3" w:rsidP="00B76317">
      <w:pPr>
        <w:pStyle w:val="ListParagraph"/>
        <w:numPr>
          <w:ilvl w:val="1"/>
          <w:numId w:val="4"/>
        </w:numPr>
        <w:ind w:left="720" w:hanging="630"/>
        <w:jc w:val="both"/>
        <w:rPr>
          <w:rFonts w:ascii="Times New Roman" w:hAnsi="Times New Roman" w:cs="Times New Roman"/>
          <w:sz w:val="24"/>
          <w:szCs w:val="24"/>
        </w:rPr>
      </w:pPr>
      <w:r w:rsidRPr="00467A77">
        <w:rPr>
          <w:rFonts w:ascii="Times New Roman" w:hAnsi="Times New Roman" w:cs="Times New Roman"/>
          <w:sz w:val="24"/>
          <w:szCs w:val="24"/>
        </w:rPr>
        <w:t>Холбоо нь бүх гишүүддээ эрх тэгш үйлчлэх бөгөөд үйл ажиллагаандаа нийт гишүүдийн оролцоог хангаж ажиллахыг эрмэлзэнэ.</w:t>
      </w:r>
    </w:p>
    <w:p w14:paraId="489920F0" w14:textId="77777777" w:rsidR="004E4458" w:rsidRPr="00467A77" w:rsidRDefault="004E4458" w:rsidP="004E4458">
      <w:pPr>
        <w:pStyle w:val="ListParagraph"/>
        <w:jc w:val="both"/>
        <w:rPr>
          <w:rFonts w:ascii="Times New Roman" w:hAnsi="Times New Roman" w:cs="Times New Roman"/>
          <w:sz w:val="24"/>
          <w:szCs w:val="24"/>
        </w:rPr>
      </w:pPr>
    </w:p>
    <w:p w14:paraId="004F8006" w14:textId="306B605B" w:rsidR="00903CC6" w:rsidRPr="00467A77" w:rsidRDefault="002C0175" w:rsidP="00B76317">
      <w:pPr>
        <w:pStyle w:val="ListParagraph"/>
        <w:numPr>
          <w:ilvl w:val="1"/>
          <w:numId w:val="4"/>
        </w:numPr>
        <w:ind w:left="720" w:hanging="630"/>
        <w:jc w:val="both"/>
        <w:rPr>
          <w:rFonts w:ascii="Times New Roman" w:hAnsi="Times New Roman" w:cs="Times New Roman"/>
          <w:b/>
          <w:sz w:val="24"/>
          <w:szCs w:val="24"/>
        </w:rPr>
      </w:pPr>
      <w:r w:rsidRPr="00467A77">
        <w:rPr>
          <w:rFonts w:ascii="Times New Roman" w:hAnsi="Times New Roman" w:cs="Times New Roman"/>
          <w:sz w:val="24"/>
          <w:szCs w:val="24"/>
        </w:rPr>
        <w:t>Холбоо ашгийн төлөө үйл ажиллагаа явуулахыг хориглоно.</w:t>
      </w:r>
    </w:p>
    <w:p w14:paraId="34B3D053" w14:textId="71DAE0B1" w:rsidR="00903CC6" w:rsidRPr="00467A77" w:rsidRDefault="00CA4E30" w:rsidP="00903CC6">
      <w:pPr>
        <w:spacing w:after="0" w:line="240" w:lineRule="auto"/>
        <w:ind w:left="-706"/>
        <w:jc w:val="center"/>
        <w:rPr>
          <w:rFonts w:ascii="Times New Roman" w:hAnsi="Times New Roman" w:cs="Times New Roman"/>
          <w:b/>
          <w:sz w:val="24"/>
          <w:szCs w:val="24"/>
        </w:rPr>
      </w:pPr>
      <w:r w:rsidRPr="00467A77">
        <w:rPr>
          <w:rFonts w:ascii="Times New Roman" w:hAnsi="Times New Roman" w:cs="Times New Roman"/>
          <w:b/>
          <w:sz w:val="24"/>
          <w:szCs w:val="24"/>
        </w:rPr>
        <w:t>Г</w:t>
      </w:r>
      <w:r w:rsidR="00E96C3F" w:rsidRPr="00467A77">
        <w:rPr>
          <w:rFonts w:ascii="Times New Roman" w:hAnsi="Times New Roman" w:cs="Times New Roman"/>
          <w:b/>
          <w:sz w:val="24"/>
          <w:szCs w:val="24"/>
        </w:rPr>
        <w:t>урав</w:t>
      </w:r>
      <w:r w:rsidR="00903CC6" w:rsidRPr="00467A77">
        <w:rPr>
          <w:rFonts w:ascii="Times New Roman" w:hAnsi="Times New Roman" w:cs="Times New Roman"/>
          <w:b/>
          <w:sz w:val="24"/>
          <w:szCs w:val="24"/>
        </w:rPr>
        <w:t>.</w:t>
      </w:r>
      <w:r w:rsidR="002C0175" w:rsidRPr="00467A77">
        <w:rPr>
          <w:rFonts w:ascii="Times New Roman" w:hAnsi="Times New Roman" w:cs="Times New Roman"/>
          <w:b/>
          <w:sz w:val="24"/>
          <w:szCs w:val="24"/>
        </w:rPr>
        <w:t xml:space="preserve"> </w:t>
      </w:r>
      <w:r w:rsidR="00903CC6" w:rsidRPr="00467A77">
        <w:rPr>
          <w:rFonts w:ascii="Times New Roman" w:hAnsi="Times New Roman" w:cs="Times New Roman"/>
          <w:b/>
          <w:sz w:val="24"/>
          <w:szCs w:val="24"/>
        </w:rPr>
        <w:t>ХОЛБООНЫ ГИШҮҮ</w:t>
      </w:r>
      <w:r w:rsidR="005837B2" w:rsidRPr="00467A77">
        <w:rPr>
          <w:rFonts w:ascii="Times New Roman" w:hAnsi="Times New Roman" w:cs="Times New Roman"/>
          <w:b/>
          <w:sz w:val="24"/>
          <w:szCs w:val="24"/>
        </w:rPr>
        <w:t>Н</w:t>
      </w:r>
      <w:r w:rsidR="00561F0D" w:rsidRPr="00467A77">
        <w:rPr>
          <w:rFonts w:ascii="Times New Roman" w:hAnsi="Times New Roman" w:cs="Times New Roman"/>
          <w:b/>
          <w:sz w:val="24"/>
          <w:szCs w:val="24"/>
        </w:rPr>
        <w:t>ЧЛЭЛ</w:t>
      </w:r>
    </w:p>
    <w:p w14:paraId="510BDC8C" w14:textId="77777777" w:rsidR="00903CC6" w:rsidRPr="00467A77" w:rsidRDefault="00903CC6" w:rsidP="002B008D">
      <w:pPr>
        <w:spacing w:after="0" w:line="240" w:lineRule="auto"/>
        <w:ind w:left="-706"/>
        <w:jc w:val="both"/>
        <w:rPr>
          <w:rFonts w:ascii="Times New Roman" w:hAnsi="Times New Roman" w:cs="Times New Roman"/>
          <w:sz w:val="24"/>
          <w:szCs w:val="24"/>
          <w:lang w:val="en-US"/>
        </w:rPr>
      </w:pPr>
    </w:p>
    <w:p w14:paraId="6B1EF60C" w14:textId="099F72A1" w:rsidR="002D2E92" w:rsidRPr="00467A77" w:rsidRDefault="00CA4E30"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гишүүнчлэлийн байдлыг тухайн байгууллагын Холбооны үндсэн үйл ажиллагаа</w:t>
      </w:r>
      <w:r w:rsidR="001D306D">
        <w:rPr>
          <w:rFonts w:ascii="Times New Roman" w:hAnsi="Times New Roman" w:cs="Times New Roman"/>
          <w:sz w:val="24"/>
          <w:szCs w:val="24"/>
        </w:rPr>
        <w:t xml:space="preserve"> нь</w:t>
      </w:r>
      <w:r w:rsidRPr="00467A77">
        <w:rPr>
          <w:rFonts w:ascii="Times New Roman" w:hAnsi="Times New Roman" w:cs="Times New Roman"/>
          <w:sz w:val="24"/>
          <w:szCs w:val="24"/>
        </w:rPr>
        <w:t xml:space="preserve"> дахь оролцоо, хамтын ажиллагаа зэргээс хамааран дараах байдлаар ангилна. Үүнд:</w:t>
      </w:r>
    </w:p>
    <w:p w14:paraId="2E405641" w14:textId="7539C950" w:rsidR="002D2E92" w:rsidRPr="00467A77" w:rsidRDefault="00CA4E30" w:rsidP="00B76317">
      <w:pPr>
        <w:pStyle w:val="ListParagraph"/>
        <w:numPr>
          <w:ilvl w:val="2"/>
          <w:numId w:val="2"/>
        </w:numPr>
        <w:spacing w:after="160" w:line="259" w:lineRule="auto"/>
        <w:ind w:left="1440"/>
        <w:jc w:val="both"/>
        <w:rPr>
          <w:rFonts w:ascii="Times New Roman" w:hAnsi="Times New Roman" w:cs="Times New Roman"/>
          <w:sz w:val="24"/>
          <w:szCs w:val="24"/>
        </w:rPr>
      </w:pPr>
      <w:r w:rsidRPr="00467A77">
        <w:rPr>
          <w:rFonts w:ascii="Times New Roman" w:hAnsi="Times New Roman" w:cs="Times New Roman"/>
          <w:sz w:val="24"/>
          <w:szCs w:val="24"/>
        </w:rPr>
        <w:t>Үндсэн гишүүн</w:t>
      </w:r>
      <w:r w:rsidR="002D2E92" w:rsidRPr="00467A77">
        <w:rPr>
          <w:rFonts w:ascii="Times New Roman" w:hAnsi="Times New Roman" w:cs="Times New Roman"/>
          <w:sz w:val="24"/>
          <w:szCs w:val="24"/>
          <w:lang w:val="en-US"/>
        </w:rPr>
        <w:t>;</w:t>
      </w:r>
    </w:p>
    <w:p w14:paraId="54194355" w14:textId="17624605" w:rsidR="00CA4E30" w:rsidRPr="00467A77" w:rsidRDefault="00CA4E30" w:rsidP="00B76317">
      <w:pPr>
        <w:pStyle w:val="ListParagraph"/>
        <w:numPr>
          <w:ilvl w:val="2"/>
          <w:numId w:val="2"/>
        </w:numPr>
        <w:spacing w:after="160" w:line="259" w:lineRule="auto"/>
        <w:ind w:left="1440"/>
        <w:jc w:val="both"/>
        <w:rPr>
          <w:rFonts w:ascii="Times New Roman" w:hAnsi="Times New Roman" w:cs="Times New Roman"/>
          <w:sz w:val="24"/>
          <w:szCs w:val="24"/>
        </w:rPr>
      </w:pPr>
      <w:r w:rsidRPr="00467A77">
        <w:rPr>
          <w:rFonts w:ascii="Times New Roman" w:hAnsi="Times New Roman" w:cs="Times New Roman"/>
          <w:sz w:val="24"/>
          <w:szCs w:val="24"/>
        </w:rPr>
        <w:t>Дэмжих гишүүн</w:t>
      </w:r>
      <w:r w:rsidR="002D2E92" w:rsidRPr="00467A77">
        <w:rPr>
          <w:rFonts w:ascii="Times New Roman" w:hAnsi="Times New Roman" w:cs="Times New Roman"/>
          <w:sz w:val="24"/>
          <w:szCs w:val="24"/>
          <w:lang w:val="en-US"/>
        </w:rPr>
        <w:t>.</w:t>
      </w:r>
    </w:p>
    <w:p w14:paraId="6838EE64" w14:textId="77777777" w:rsidR="00CA4E30" w:rsidRPr="00467A77" w:rsidRDefault="00CA4E30" w:rsidP="00CA4E30">
      <w:pPr>
        <w:pStyle w:val="ListParagraph"/>
        <w:ind w:left="360"/>
        <w:jc w:val="both"/>
        <w:rPr>
          <w:rFonts w:ascii="Times New Roman" w:hAnsi="Times New Roman" w:cs="Times New Roman"/>
          <w:sz w:val="24"/>
          <w:szCs w:val="24"/>
        </w:rPr>
      </w:pPr>
    </w:p>
    <w:p w14:paraId="6B1E5C59" w14:textId="1477BE94" w:rsidR="00CA4E30" w:rsidRPr="00467A77" w:rsidRDefault="00CA4E30"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Үндсэн гишүүн гэдэгт энэхүү дүрмийн </w:t>
      </w:r>
      <w:r w:rsidR="002D2E92" w:rsidRPr="00467A77">
        <w:rPr>
          <w:rFonts w:ascii="Times New Roman" w:hAnsi="Times New Roman" w:cs="Times New Roman"/>
          <w:sz w:val="24"/>
          <w:szCs w:val="24"/>
        </w:rPr>
        <w:t>4.1</w:t>
      </w:r>
      <w:r w:rsidRPr="00467A77">
        <w:rPr>
          <w:rFonts w:ascii="Times New Roman" w:hAnsi="Times New Roman" w:cs="Times New Roman"/>
          <w:sz w:val="24"/>
          <w:szCs w:val="24"/>
        </w:rPr>
        <w:t>-т заасан бүрэн эрхийг хэрэгжүүлэх эрх бүхий Монгол Улсын нутаг дэвсгэрт даатгалын зуучлалын үйл ажиллагаа эрхлэх тусгай зөвшөөрлийг Санхүүгийн зохицуулах хорооноос авсан хуулийн этгээд болон өөрийн салбараа Монгол улсад байгуулсан гадаадын даатгалын зуучлагчийг ойлгоно.</w:t>
      </w:r>
    </w:p>
    <w:p w14:paraId="50D6EA50" w14:textId="77777777" w:rsidR="002D2E92" w:rsidRPr="00467A77" w:rsidRDefault="002D2E92" w:rsidP="002D2E92">
      <w:pPr>
        <w:pStyle w:val="ListParagraph"/>
        <w:spacing w:after="160" w:line="259" w:lineRule="auto"/>
        <w:ind w:hanging="720"/>
        <w:jc w:val="both"/>
        <w:rPr>
          <w:rFonts w:ascii="Times New Roman" w:hAnsi="Times New Roman" w:cs="Times New Roman"/>
          <w:sz w:val="24"/>
          <w:szCs w:val="24"/>
        </w:rPr>
      </w:pPr>
    </w:p>
    <w:p w14:paraId="06C9C35D" w14:textId="5FE7E1E4" w:rsidR="00CA4E30" w:rsidRPr="00467A77" w:rsidRDefault="00CA4E30"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lastRenderedPageBreak/>
        <w:t xml:space="preserve">Дэмжих гишүүн гэдэгт энэхүү дүрмийн </w:t>
      </w:r>
      <w:r w:rsidR="002D2E92" w:rsidRPr="00467A77">
        <w:rPr>
          <w:rFonts w:ascii="Times New Roman" w:hAnsi="Times New Roman" w:cs="Times New Roman"/>
          <w:sz w:val="24"/>
          <w:szCs w:val="24"/>
        </w:rPr>
        <w:t>4.2</w:t>
      </w:r>
      <w:r w:rsidRPr="00467A77">
        <w:rPr>
          <w:rFonts w:ascii="Times New Roman" w:hAnsi="Times New Roman" w:cs="Times New Roman"/>
          <w:sz w:val="24"/>
          <w:szCs w:val="24"/>
        </w:rPr>
        <w:t>-д заасан бүрэн эрхийг хэрэгжүүлэх эрхтэй, холбоонд дэмжих гишүүнээр бүртгэгдсэн даатгалын зуучлагч байгууллага болон өөрийн салбараа Монгол улсад байгуулсан гадаадын даатгалын зуучлагчийг ойлгоно.</w:t>
      </w:r>
    </w:p>
    <w:p w14:paraId="565B0820" w14:textId="77777777" w:rsidR="002D2E92" w:rsidRPr="00467A77" w:rsidRDefault="002D2E92" w:rsidP="002D2E92">
      <w:pPr>
        <w:pStyle w:val="ListParagraph"/>
        <w:ind w:hanging="720"/>
        <w:rPr>
          <w:rFonts w:ascii="Times New Roman" w:hAnsi="Times New Roman" w:cs="Times New Roman"/>
          <w:sz w:val="24"/>
          <w:szCs w:val="24"/>
        </w:rPr>
      </w:pPr>
    </w:p>
    <w:p w14:paraId="280E4540" w14:textId="2E09DD63" w:rsidR="00561F0D" w:rsidRPr="00467A77" w:rsidRDefault="00767A7D"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гишүүнд бүртгэгдсэн байгууллага нь гишүүнчлэлийн татварыг тогтоосон хэмжээгээр, заасан хугацаанд тухай бүр төлнө.</w:t>
      </w:r>
    </w:p>
    <w:p w14:paraId="5ED722A1" w14:textId="77777777" w:rsidR="002D2E92" w:rsidRPr="00467A77" w:rsidRDefault="002D2E92" w:rsidP="002D2E92">
      <w:pPr>
        <w:pStyle w:val="ListParagraph"/>
        <w:ind w:hanging="720"/>
        <w:rPr>
          <w:rFonts w:ascii="Times New Roman" w:hAnsi="Times New Roman" w:cs="Times New Roman"/>
          <w:sz w:val="24"/>
          <w:szCs w:val="24"/>
        </w:rPr>
      </w:pPr>
    </w:p>
    <w:p w14:paraId="3903F9F4" w14:textId="6B6215FB" w:rsidR="00767A7D" w:rsidRPr="00467A77" w:rsidRDefault="00767A7D"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ажлын алба нь гишүүнчлэлийн бүртгэл, мэдээллийг шинэчлэн хөтөлнө.</w:t>
      </w:r>
    </w:p>
    <w:p w14:paraId="6427EF85" w14:textId="77777777" w:rsidR="002D2E92" w:rsidRPr="00467A77" w:rsidRDefault="002D2E92" w:rsidP="002D2E92">
      <w:pPr>
        <w:pStyle w:val="ListParagraph"/>
        <w:ind w:hanging="720"/>
        <w:rPr>
          <w:rFonts w:ascii="Times New Roman" w:hAnsi="Times New Roman" w:cs="Times New Roman"/>
          <w:sz w:val="24"/>
          <w:szCs w:val="24"/>
        </w:rPr>
      </w:pPr>
    </w:p>
    <w:p w14:paraId="4DACEB1F" w14:textId="77777777" w:rsidR="002D2E92" w:rsidRPr="00467A77" w:rsidRDefault="000021CF"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Гишүүнээр элсэхийг хүссэн этгээд нь дараах бичиг баримтыг бүрдүүлэн Холбооны ажлын албанд хүргүүлнэ. Үүнд:</w:t>
      </w:r>
    </w:p>
    <w:p w14:paraId="288E1FF2" w14:textId="66A988E7" w:rsidR="00493B37" w:rsidRPr="00467A77" w:rsidRDefault="000021CF" w:rsidP="00B76317">
      <w:pPr>
        <w:pStyle w:val="ListParagraph"/>
        <w:numPr>
          <w:ilvl w:val="2"/>
          <w:numId w:val="2"/>
        </w:numPr>
        <w:spacing w:after="160" w:line="259" w:lineRule="auto"/>
        <w:ind w:left="1440"/>
        <w:jc w:val="both"/>
        <w:rPr>
          <w:rFonts w:ascii="Times New Roman" w:hAnsi="Times New Roman" w:cs="Times New Roman"/>
          <w:sz w:val="24"/>
          <w:szCs w:val="24"/>
        </w:rPr>
      </w:pPr>
      <w:r w:rsidRPr="00467A77">
        <w:rPr>
          <w:rFonts w:ascii="Times New Roman" w:hAnsi="Times New Roman" w:cs="Times New Roman"/>
          <w:sz w:val="24"/>
          <w:szCs w:val="24"/>
        </w:rPr>
        <w:t>Гишүүнээр элсэх хүсэлт</w:t>
      </w:r>
      <w:r w:rsidR="002D2E92" w:rsidRPr="00467A77">
        <w:rPr>
          <w:rFonts w:ascii="Times New Roman" w:hAnsi="Times New Roman" w:cs="Times New Roman"/>
          <w:sz w:val="24"/>
          <w:szCs w:val="24"/>
          <w:lang w:val="en-US"/>
        </w:rPr>
        <w:t>;</w:t>
      </w:r>
    </w:p>
    <w:p w14:paraId="49FFCDAD" w14:textId="10F5E3CE" w:rsidR="00493B37" w:rsidRPr="00467A77" w:rsidRDefault="000021CF" w:rsidP="00B76317">
      <w:pPr>
        <w:pStyle w:val="ListParagraph"/>
        <w:numPr>
          <w:ilvl w:val="2"/>
          <w:numId w:val="2"/>
        </w:numPr>
        <w:spacing w:after="160" w:line="259" w:lineRule="auto"/>
        <w:ind w:left="1440"/>
        <w:jc w:val="both"/>
        <w:rPr>
          <w:rFonts w:ascii="Times New Roman" w:hAnsi="Times New Roman" w:cs="Times New Roman"/>
          <w:sz w:val="24"/>
          <w:szCs w:val="24"/>
        </w:rPr>
      </w:pPr>
      <w:r w:rsidRPr="00467A77">
        <w:rPr>
          <w:rFonts w:ascii="Times New Roman" w:hAnsi="Times New Roman" w:cs="Times New Roman"/>
          <w:sz w:val="24"/>
          <w:szCs w:val="24"/>
        </w:rPr>
        <w:t>Зохицуулах хорооноос олгогдсон Даатгалын зуучлагчийн тусгай зөвшөөрлийн гэрчилгээний хуулбар</w:t>
      </w:r>
      <w:r w:rsidR="002D2E92" w:rsidRPr="00467A77">
        <w:rPr>
          <w:rFonts w:ascii="Times New Roman" w:hAnsi="Times New Roman" w:cs="Times New Roman"/>
          <w:sz w:val="24"/>
          <w:szCs w:val="24"/>
          <w:lang w:val="en-US"/>
        </w:rPr>
        <w:t>;</w:t>
      </w:r>
    </w:p>
    <w:p w14:paraId="7637C2D4" w14:textId="3B157409" w:rsidR="000021CF" w:rsidRPr="00467A77" w:rsidRDefault="000021CF" w:rsidP="00B76317">
      <w:pPr>
        <w:pStyle w:val="ListParagraph"/>
        <w:numPr>
          <w:ilvl w:val="2"/>
          <w:numId w:val="2"/>
        </w:numPr>
        <w:spacing w:after="160" w:line="259" w:lineRule="auto"/>
        <w:ind w:left="1440"/>
        <w:jc w:val="both"/>
        <w:rPr>
          <w:rFonts w:ascii="Times New Roman" w:hAnsi="Times New Roman" w:cs="Times New Roman"/>
          <w:sz w:val="24"/>
          <w:szCs w:val="24"/>
        </w:rPr>
      </w:pPr>
      <w:r w:rsidRPr="00467A77">
        <w:rPr>
          <w:rFonts w:ascii="Times New Roman" w:hAnsi="Times New Roman" w:cs="Times New Roman"/>
          <w:sz w:val="24"/>
          <w:szCs w:val="24"/>
        </w:rPr>
        <w:t>Байгууллагын танилцуулга</w:t>
      </w:r>
      <w:r w:rsidR="002D2E92" w:rsidRPr="00467A77">
        <w:rPr>
          <w:rFonts w:ascii="Times New Roman" w:hAnsi="Times New Roman" w:cs="Times New Roman"/>
          <w:sz w:val="24"/>
          <w:szCs w:val="24"/>
          <w:lang w:val="en-US"/>
        </w:rPr>
        <w:t>.</w:t>
      </w:r>
    </w:p>
    <w:p w14:paraId="0A6CD931" w14:textId="77777777" w:rsidR="002D2E92" w:rsidRPr="00467A77" w:rsidRDefault="002D2E92" w:rsidP="002D2E92">
      <w:pPr>
        <w:pStyle w:val="ListParagraph"/>
        <w:spacing w:after="160" w:line="259" w:lineRule="auto"/>
        <w:ind w:left="630"/>
        <w:jc w:val="both"/>
        <w:rPr>
          <w:rFonts w:ascii="Times New Roman" w:hAnsi="Times New Roman" w:cs="Times New Roman"/>
          <w:sz w:val="24"/>
          <w:szCs w:val="24"/>
        </w:rPr>
      </w:pPr>
    </w:p>
    <w:p w14:paraId="543A2884" w14:textId="710DCAC1" w:rsidR="000021CF" w:rsidRPr="00467A77" w:rsidRDefault="000021CF"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ажлын алба нь хүсэлтийг хүлээн авснаас хойш </w:t>
      </w:r>
      <w:r w:rsidR="00493B37" w:rsidRPr="00467A77">
        <w:rPr>
          <w:rFonts w:ascii="Times New Roman" w:hAnsi="Times New Roman" w:cs="Times New Roman"/>
          <w:sz w:val="24"/>
          <w:szCs w:val="24"/>
        </w:rPr>
        <w:t xml:space="preserve">ажлын </w:t>
      </w:r>
      <w:r w:rsidRPr="00467A77">
        <w:rPr>
          <w:rFonts w:ascii="Times New Roman" w:hAnsi="Times New Roman" w:cs="Times New Roman"/>
          <w:sz w:val="24"/>
          <w:szCs w:val="24"/>
        </w:rPr>
        <w:t xml:space="preserve">7 хоногийн дотор хянан бүрдэл гүйцэд тохиолдолд Холбооны </w:t>
      </w:r>
      <w:r w:rsidR="004950B3" w:rsidRPr="00467A77">
        <w:rPr>
          <w:rFonts w:ascii="Times New Roman" w:hAnsi="Times New Roman" w:cs="Times New Roman"/>
          <w:sz w:val="24"/>
          <w:szCs w:val="24"/>
        </w:rPr>
        <w:t>Удирдах зөвлөл</w:t>
      </w:r>
      <w:r w:rsidR="00493B37" w:rsidRPr="00467A77">
        <w:rPr>
          <w:rFonts w:ascii="Times New Roman" w:hAnsi="Times New Roman" w:cs="Times New Roman"/>
          <w:sz w:val="24"/>
          <w:szCs w:val="24"/>
        </w:rPr>
        <w:t xml:space="preserve">ийн </w:t>
      </w:r>
      <w:r w:rsidRPr="00467A77">
        <w:rPr>
          <w:rFonts w:ascii="Times New Roman" w:hAnsi="Times New Roman" w:cs="Times New Roman"/>
          <w:sz w:val="24"/>
          <w:szCs w:val="24"/>
        </w:rPr>
        <w:t xml:space="preserve"> хурлаар хэлэлцэж шийдвэрлэнэ. </w:t>
      </w:r>
      <w:r w:rsidR="00493B37" w:rsidRPr="00467A77">
        <w:rPr>
          <w:rFonts w:ascii="Times New Roman" w:hAnsi="Times New Roman" w:cs="Times New Roman"/>
          <w:sz w:val="24"/>
          <w:szCs w:val="24"/>
        </w:rPr>
        <w:t>Хурал цахим байж болно.</w:t>
      </w:r>
    </w:p>
    <w:p w14:paraId="5F5C0210" w14:textId="77777777" w:rsidR="002D2E92" w:rsidRPr="00467A77" w:rsidRDefault="002D2E92" w:rsidP="002D2E92">
      <w:pPr>
        <w:pStyle w:val="ListParagraph"/>
        <w:spacing w:after="160" w:line="259" w:lineRule="auto"/>
        <w:ind w:hanging="720"/>
        <w:jc w:val="both"/>
        <w:rPr>
          <w:rFonts w:ascii="Times New Roman" w:hAnsi="Times New Roman" w:cs="Times New Roman"/>
          <w:sz w:val="24"/>
          <w:szCs w:val="24"/>
        </w:rPr>
      </w:pPr>
    </w:p>
    <w:p w14:paraId="56312033" w14:textId="576BAC8A" w:rsidR="000021CF" w:rsidRPr="00467A77" w:rsidRDefault="000021CF"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Гишүүнээр элсэх өргөдлийг Холбооны </w:t>
      </w:r>
      <w:r w:rsidR="004950B3" w:rsidRPr="00467A77">
        <w:rPr>
          <w:rFonts w:ascii="Times New Roman" w:hAnsi="Times New Roman" w:cs="Times New Roman"/>
          <w:sz w:val="24"/>
          <w:szCs w:val="24"/>
        </w:rPr>
        <w:t>Удирдах зөвлөл</w:t>
      </w:r>
      <w:r w:rsidR="00493B37" w:rsidRPr="00467A77">
        <w:rPr>
          <w:rFonts w:ascii="Times New Roman" w:hAnsi="Times New Roman" w:cs="Times New Roman"/>
          <w:sz w:val="24"/>
          <w:szCs w:val="24"/>
        </w:rPr>
        <w:t xml:space="preserve">ийн </w:t>
      </w:r>
      <w:r w:rsidRPr="00467A77">
        <w:rPr>
          <w:rFonts w:ascii="Times New Roman" w:hAnsi="Times New Roman" w:cs="Times New Roman"/>
          <w:sz w:val="24"/>
          <w:szCs w:val="24"/>
        </w:rPr>
        <w:t xml:space="preserve">хурлаар </w:t>
      </w:r>
      <w:r w:rsidR="00493B37" w:rsidRPr="00467A77">
        <w:rPr>
          <w:rFonts w:ascii="Times New Roman" w:hAnsi="Times New Roman" w:cs="Times New Roman"/>
          <w:sz w:val="24"/>
          <w:szCs w:val="24"/>
        </w:rPr>
        <w:t xml:space="preserve">хүсэлт гаргасан </w:t>
      </w:r>
      <w:r w:rsidRPr="00467A77">
        <w:rPr>
          <w:rFonts w:ascii="Times New Roman" w:hAnsi="Times New Roman" w:cs="Times New Roman"/>
          <w:sz w:val="24"/>
          <w:szCs w:val="24"/>
        </w:rPr>
        <w:t>байгууллагы</w:t>
      </w:r>
      <w:r w:rsidR="00493B37" w:rsidRPr="00467A77">
        <w:rPr>
          <w:rFonts w:ascii="Times New Roman" w:hAnsi="Times New Roman" w:cs="Times New Roman"/>
          <w:sz w:val="24"/>
          <w:szCs w:val="24"/>
        </w:rPr>
        <w:t>г</w:t>
      </w:r>
      <w:r w:rsidRPr="00467A77">
        <w:rPr>
          <w:rFonts w:ascii="Times New Roman" w:hAnsi="Times New Roman" w:cs="Times New Roman"/>
          <w:sz w:val="24"/>
          <w:szCs w:val="24"/>
        </w:rPr>
        <w:t xml:space="preserve"> төлөөлөх эрх бүхий этгээдийг байлцуулан хэлэлцэх бөгөөд Удирдах зөвлөл нь тухайн этгээдийг гишүүнээр элсүүлэхээс татгалзах болон түр хугацаагаар түдгэлзүүлэх эрх эд</w:t>
      </w:r>
      <w:r w:rsidR="00257EF1" w:rsidRPr="00467A77">
        <w:rPr>
          <w:rFonts w:ascii="Times New Roman" w:hAnsi="Times New Roman" w:cs="Times New Roman"/>
          <w:sz w:val="24"/>
          <w:szCs w:val="24"/>
        </w:rPr>
        <w:t>э</w:t>
      </w:r>
      <w:r w:rsidRPr="00467A77">
        <w:rPr>
          <w:rFonts w:ascii="Times New Roman" w:hAnsi="Times New Roman" w:cs="Times New Roman"/>
          <w:sz w:val="24"/>
          <w:szCs w:val="24"/>
        </w:rPr>
        <w:t xml:space="preserve">лнэ. </w:t>
      </w:r>
    </w:p>
    <w:p w14:paraId="76FA2B02" w14:textId="77777777" w:rsidR="002D2E92" w:rsidRPr="00467A77" w:rsidRDefault="002D2E92" w:rsidP="002D2E92">
      <w:pPr>
        <w:pStyle w:val="ListParagraph"/>
        <w:ind w:hanging="720"/>
        <w:rPr>
          <w:rFonts w:ascii="Times New Roman" w:hAnsi="Times New Roman" w:cs="Times New Roman"/>
          <w:sz w:val="24"/>
          <w:szCs w:val="24"/>
        </w:rPr>
      </w:pPr>
    </w:p>
    <w:p w14:paraId="35AD32F9" w14:textId="10E441BC" w:rsidR="000021CF" w:rsidRPr="00467A77" w:rsidRDefault="000021CF"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Ерөнхийлөгч нь хүсэлт гаргасан этгээдэд гишүүний гэрчилгээг гардуулан өгснөөр Холбооны гишүүн болно.</w:t>
      </w:r>
    </w:p>
    <w:p w14:paraId="53036A90" w14:textId="77777777" w:rsidR="002D2E92" w:rsidRPr="00467A77" w:rsidRDefault="002D2E92" w:rsidP="002D2E92">
      <w:pPr>
        <w:pStyle w:val="ListParagraph"/>
        <w:ind w:hanging="720"/>
        <w:rPr>
          <w:rFonts w:ascii="Times New Roman" w:hAnsi="Times New Roman" w:cs="Times New Roman"/>
          <w:sz w:val="24"/>
          <w:szCs w:val="24"/>
        </w:rPr>
      </w:pPr>
    </w:p>
    <w:p w14:paraId="50894A41" w14:textId="786FA131" w:rsidR="000021CF" w:rsidRPr="00467A77" w:rsidRDefault="000021CF"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Шинээр элссэн гишүүний тухай мэдээллийг Холбоо өөрийн вэб хуудас болон бусад мэдээллийн хэрэгслээр мэдээлнэ.</w:t>
      </w:r>
    </w:p>
    <w:p w14:paraId="0B548388" w14:textId="77777777" w:rsidR="002D2E92" w:rsidRPr="00467A77" w:rsidRDefault="002D2E92" w:rsidP="002D2E92">
      <w:pPr>
        <w:pStyle w:val="ListParagraph"/>
        <w:ind w:hanging="720"/>
        <w:rPr>
          <w:rFonts w:ascii="Times New Roman" w:hAnsi="Times New Roman" w:cs="Times New Roman"/>
          <w:sz w:val="24"/>
          <w:szCs w:val="24"/>
        </w:rPr>
      </w:pPr>
    </w:p>
    <w:p w14:paraId="3DF28A9D" w14:textId="01B569C6" w:rsidR="000021CF" w:rsidRPr="00467A77" w:rsidRDefault="000021CF"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Гишүүн нь холбоотой ижил төстэй зорилго, үйл ажиллагаа эрхлэгч даатгалын зуучлагч мэргэжлийн байгууллагуудын холбоо, эвслийн гишүүнээр элсэхдээ Холбоонд мэдэгдэнэ. </w:t>
      </w:r>
    </w:p>
    <w:p w14:paraId="628384F3" w14:textId="77777777" w:rsidR="002D2E92" w:rsidRPr="00467A77" w:rsidRDefault="002D2E92" w:rsidP="002D2E92">
      <w:pPr>
        <w:pStyle w:val="ListParagraph"/>
        <w:ind w:hanging="720"/>
        <w:rPr>
          <w:rFonts w:ascii="Times New Roman" w:hAnsi="Times New Roman" w:cs="Times New Roman"/>
          <w:sz w:val="24"/>
          <w:szCs w:val="24"/>
        </w:rPr>
      </w:pPr>
    </w:p>
    <w:p w14:paraId="0A1ADD6D" w14:textId="199823CC" w:rsidR="000021CF" w:rsidRPr="00467A77" w:rsidRDefault="00493B37"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w:t>
      </w:r>
      <w:r w:rsidR="000021CF" w:rsidRPr="00467A77">
        <w:rPr>
          <w:rFonts w:ascii="Times New Roman" w:hAnsi="Times New Roman" w:cs="Times New Roman"/>
          <w:sz w:val="24"/>
          <w:szCs w:val="24"/>
        </w:rPr>
        <w:t xml:space="preserve">дүрмийн заалтуудыг зөрчсөн, </w:t>
      </w:r>
      <w:r w:rsidRPr="00467A77">
        <w:rPr>
          <w:rFonts w:ascii="Times New Roman" w:hAnsi="Times New Roman" w:cs="Times New Roman"/>
          <w:sz w:val="24"/>
          <w:szCs w:val="24"/>
        </w:rPr>
        <w:t xml:space="preserve">Холбооны </w:t>
      </w:r>
      <w:r w:rsidR="000021CF" w:rsidRPr="00467A77">
        <w:rPr>
          <w:rFonts w:ascii="Times New Roman" w:hAnsi="Times New Roman" w:cs="Times New Roman"/>
          <w:sz w:val="24"/>
          <w:szCs w:val="24"/>
        </w:rPr>
        <w:t xml:space="preserve"> нэр хүндэд харшлах үйл ажиллагаа явуулсан, Холбооны төсвийн хөрөнгийг хувьдаа завшсан эсхүл аль нэг гишүүний хувийн ашиг сонирхлыг хангахад ашиглуулсан гишүүний асуудлыг </w:t>
      </w:r>
      <w:r w:rsidR="004950B3" w:rsidRPr="00467A77">
        <w:rPr>
          <w:rFonts w:ascii="Times New Roman" w:hAnsi="Times New Roman" w:cs="Times New Roman"/>
          <w:sz w:val="24"/>
          <w:szCs w:val="24"/>
        </w:rPr>
        <w:t>Удирдах зөвлөл</w:t>
      </w:r>
      <w:r w:rsidRPr="00467A77">
        <w:rPr>
          <w:rFonts w:ascii="Times New Roman" w:hAnsi="Times New Roman" w:cs="Times New Roman"/>
          <w:sz w:val="24"/>
          <w:szCs w:val="24"/>
        </w:rPr>
        <w:t xml:space="preserve">ийн </w:t>
      </w:r>
      <w:r w:rsidR="000021CF" w:rsidRPr="00467A77">
        <w:rPr>
          <w:rFonts w:ascii="Times New Roman" w:hAnsi="Times New Roman" w:cs="Times New Roman"/>
          <w:sz w:val="24"/>
          <w:szCs w:val="24"/>
        </w:rPr>
        <w:t xml:space="preserve">хурлаар авч хэлэлцэн, сануулга өгч гишүүнчлэлээс түдгэлзүүлэх, </w:t>
      </w:r>
      <w:r w:rsidR="002D2E92" w:rsidRPr="00467A77">
        <w:rPr>
          <w:rFonts w:ascii="Times New Roman" w:hAnsi="Times New Roman" w:cs="Times New Roman"/>
          <w:sz w:val="24"/>
          <w:szCs w:val="24"/>
        </w:rPr>
        <w:t>улмаар</w:t>
      </w:r>
      <w:r w:rsidR="000021CF" w:rsidRPr="00467A77">
        <w:rPr>
          <w:rFonts w:ascii="Times New Roman" w:hAnsi="Times New Roman" w:cs="Times New Roman"/>
          <w:sz w:val="24"/>
          <w:szCs w:val="24"/>
        </w:rPr>
        <w:t xml:space="preserve"> хас</w:t>
      </w:r>
      <w:r w:rsidR="00C32797">
        <w:rPr>
          <w:rFonts w:ascii="Times New Roman" w:hAnsi="Times New Roman" w:cs="Times New Roman"/>
          <w:sz w:val="24"/>
          <w:szCs w:val="24"/>
        </w:rPr>
        <w:t>аж</w:t>
      </w:r>
      <w:r w:rsidR="000021CF" w:rsidRPr="00467A77">
        <w:rPr>
          <w:rFonts w:ascii="Times New Roman" w:hAnsi="Times New Roman" w:cs="Times New Roman"/>
          <w:sz w:val="24"/>
          <w:szCs w:val="24"/>
        </w:rPr>
        <w:t xml:space="preserve"> болно.</w:t>
      </w:r>
    </w:p>
    <w:p w14:paraId="0B33F585" w14:textId="77777777" w:rsidR="002D2E92" w:rsidRPr="00467A77" w:rsidRDefault="002D2E92" w:rsidP="002D2E92">
      <w:pPr>
        <w:pStyle w:val="ListParagraph"/>
        <w:ind w:hanging="720"/>
        <w:rPr>
          <w:rFonts w:ascii="Times New Roman" w:hAnsi="Times New Roman" w:cs="Times New Roman"/>
          <w:sz w:val="24"/>
          <w:szCs w:val="24"/>
        </w:rPr>
      </w:pPr>
    </w:p>
    <w:p w14:paraId="0513B1C4" w14:textId="1A09BE46" w:rsidR="00C3254A" w:rsidRPr="00467A77" w:rsidRDefault="000021CF"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Тухайн гишүүн өөрийн буруутай үйлдлийг ухамсарлан, гишүүн болох хүсэлтээ бичгээр гаргасан тохиолдолд Удирдах зөвлөлийн гишүүдийн хурлаар дахин авч хэлэлцэн, гишүүнчлэлийг сэргээх эсэхийг шийдвэрлэнэ.</w:t>
      </w:r>
    </w:p>
    <w:p w14:paraId="4B76D39F" w14:textId="77777777" w:rsidR="002D2E92" w:rsidRPr="00467A77" w:rsidRDefault="002D2E92" w:rsidP="002D2E92">
      <w:pPr>
        <w:pStyle w:val="ListParagraph"/>
        <w:ind w:hanging="720"/>
        <w:rPr>
          <w:rFonts w:ascii="Times New Roman" w:hAnsi="Times New Roman" w:cs="Times New Roman"/>
          <w:sz w:val="24"/>
          <w:szCs w:val="24"/>
        </w:rPr>
      </w:pPr>
    </w:p>
    <w:p w14:paraId="44E21E0C" w14:textId="77777777" w:rsidR="002D2E92" w:rsidRPr="00467A77" w:rsidRDefault="00C62529" w:rsidP="00B76317">
      <w:pPr>
        <w:pStyle w:val="ListParagraph"/>
        <w:numPr>
          <w:ilvl w:val="1"/>
          <w:numId w:val="2"/>
        </w:numPr>
        <w:spacing w:after="160" w:line="259" w:lineRule="auto"/>
        <w:ind w:left="720" w:hanging="720"/>
        <w:jc w:val="both"/>
        <w:rPr>
          <w:rFonts w:ascii="Times New Roman" w:hAnsi="Times New Roman" w:cs="Times New Roman"/>
          <w:sz w:val="24"/>
          <w:szCs w:val="24"/>
        </w:rPr>
      </w:pPr>
      <w:r w:rsidRPr="00467A77">
        <w:rPr>
          <w:rFonts w:ascii="Times New Roman" w:hAnsi="Times New Roman" w:cs="Times New Roman"/>
          <w:sz w:val="24"/>
          <w:szCs w:val="24"/>
        </w:rPr>
        <w:t>Гишүүнээр элсэх сонирхолтой этгээд дараах шаардлагыг хангасан байна. Үүнд:</w:t>
      </w:r>
    </w:p>
    <w:p w14:paraId="7727B5EC" w14:textId="47193A9A" w:rsidR="00C62529" w:rsidRPr="00467A77" w:rsidRDefault="00C62529" w:rsidP="00B76317">
      <w:pPr>
        <w:pStyle w:val="ListParagraph"/>
        <w:numPr>
          <w:ilvl w:val="2"/>
          <w:numId w:val="2"/>
        </w:numPr>
        <w:spacing w:after="160" w:line="259" w:lineRule="auto"/>
        <w:ind w:left="1440"/>
        <w:jc w:val="both"/>
        <w:rPr>
          <w:rFonts w:ascii="Times New Roman" w:hAnsi="Times New Roman" w:cs="Times New Roman"/>
          <w:sz w:val="24"/>
          <w:szCs w:val="24"/>
        </w:rPr>
      </w:pPr>
      <w:r w:rsidRPr="00467A77">
        <w:rPr>
          <w:rFonts w:ascii="Times New Roman" w:hAnsi="Times New Roman" w:cs="Times New Roman"/>
          <w:sz w:val="24"/>
          <w:szCs w:val="24"/>
        </w:rPr>
        <w:lastRenderedPageBreak/>
        <w:t>Даатгалын мэргэжлийн оролцогчийн тухай хуулийн 8 дугаар зүй</w:t>
      </w:r>
      <w:r w:rsidR="00257EF1" w:rsidRPr="00467A77">
        <w:rPr>
          <w:rFonts w:ascii="Times New Roman" w:hAnsi="Times New Roman" w:cs="Times New Roman"/>
          <w:sz w:val="24"/>
          <w:szCs w:val="24"/>
        </w:rPr>
        <w:t>л</w:t>
      </w:r>
      <w:r w:rsidRPr="00467A77">
        <w:rPr>
          <w:rFonts w:ascii="Times New Roman" w:hAnsi="Times New Roman" w:cs="Times New Roman"/>
          <w:sz w:val="24"/>
          <w:szCs w:val="24"/>
        </w:rPr>
        <w:t>ийн 8.1.2-т заасан даатгалын зуучлагчийн тусгай зөвшөөрөлт</w:t>
      </w:r>
      <w:r w:rsidR="00C32797">
        <w:rPr>
          <w:rFonts w:ascii="Times New Roman" w:hAnsi="Times New Roman" w:cs="Times New Roman"/>
          <w:sz w:val="24"/>
          <w:szCs w:val="24"/>
        </w:rPr>
        <w:t>э</w:t>
      </w:r>
      <w:r w:rsidRPr="00467A77">
        <w:rPr>
          <w:rFonts w:ascii="Times New Roman" w:hAnsi="Times New Roman" w:cs="Times New Roman"/>
          <w:sz w:val="24"/>
          <w:szCs w:val="24"/>
        </w:rPr>
        <w:t>й, даатгалын үйл ажиллагааны чиглэлээр мэргэшсэн үйл ажиллагаа явуулдаг аж ахуйн нэгж байх;</w:t>
      </w:r>
    </w:p>
    <w:p w14:paraId="26E652EC" w14:textId="77777777" w:rsidR="002D2E92" w:rsidRPr="00467A77" w:rsidRDefault="002D2E92" w:rsidP="002D2E92">
      <w:pPr>
        <w:pStyle w:val="ListParagraph"/>
        <w:spacing w:after="160" w:line="259" w:lineRule="auto"/>
        <w:ind w:left="1440" w:hanging="720"/>
        <w:jc w:val="both"/>
        <w:rPr>
          <w:rFonts w:ascii="Times New Roman" w:hAnsi="Times New Roman" w:cs="Times New Roman"/>
          <w:sz w:val="24"/>
          <w:szCs w:val="24"/>
        </w:rPr>
      </w:pPr>
    </w:p>
    <w:p w14:paraId="497B21DC" w14:textId="6D07F848" w:rsidR="00C62529" w:rsidRPr="00467A77" w:rsidRDefault="00C62529" w:rsidP="00B76317">
      <w:pPr>
        <w:pStyle w:val="ListParagraph"/>
        <w:numPr>
          <w:ilvl w:val="2"/>
          <w:numId w:val="2"/>
        </w:numPr>
        <w:spacing w:after="160" w:line="259" w:lineRule="auto"/>
        <w:ind w:left="1440"/>
        <w:jc w:val="both"/>
        <w:rPr>
          <w:rFonts w:ascii="Times New Roman" w:hAnsi="Times New Roman" w:cs="Times New Roman"/>
          <w:sz w:val="24"/>
          <w:szCs w:val="24"/>
        </w:rPr>
      </w:pPr>
      <w:r w:rsidRPr="00467A77">
        <w:rPr>
          <w:rFonts w:ascii="Times New Roman" w:hAnsi="Times New Roman" w:cs="Times New Roman"/>
          <w:sz w:val="24"/>
          <w:szCs w:val="24"/>
        </w:rPr>
        <w:t>Холбооны дүрэмтэй танилцаж үзэл баримтлал, үнэт зүйлсийг хүлээн зөвшөөрсөн байх;</w:t>
      </w:r>
    </w:p>
    <w:p w14:paraId="7BD905FF" w14:textId="77777777" w:rsidR="002D2E92" w:rsidRPr="00467A77" w:rsidRDefault="002D2E92" w:rsidP="002D2E92">
      <w:pPr>
        <w:pStyle w:val="ListParagraph"/>
        <w:ind w:hanging="720"/>
        <w:rPr>
          <w:rFonts w:ascii="Times New Roman" w:hAnsi="Times New Roman" w:cs="Times New Roman"/>
          <w:sz w:val="24"/>
          <w:szCs w:val="24"/>
        </w:rPr>
      </w:pPr>
    </w:p>
    <w:p w14:paraId="13CEC9F8" w14:textId="2CED6A12" w:rsidR="00C62529" w:rsidRPr="00467A77" w:rsidRDefault="00C62529" w:rsidP="00B76317">
      <w:pPr>
        <w:pStyle w:val="ListParagraph"/>
        <w:numPr>
          <w:ilvl w:val="2"/>
          <w:numId w:val="2"/>
        </w:numPr>
        <w:spacing w:after="160" w:line="259" w:lineRule="auto"/>
        <w:ind w:left="1440"/>
        <w:jc w:val="both"/>
        <w:rPr>
          <w:rFonts w:ascii="Times New Roman" w:hAnsi="Times New Roman" w:cs="Times New Roman"/>
          <w:sz w:val="24"/>
          <w:szCs w:val="24"/>
        </w:rPr>
      </w:pPr>
      <w:r w:rsidRPr="00467A77">
        <w:rPr>
          <w:rFonts w:ascii="Times New Roman" w:hAnsi="Times New Roman" w:cs="Times New Roman"/>
          <w:sz w:val="24"/>
          <w:szCs w:val="24"/>
        </w:rPr>
        <w:t>Холбооноос гаргасан Мэргэжлийн ёс зүйн дүрэм болон бусад дүрэм журамтай танилцан дагаж мөрдөхөөр зөвшөөрсөн байх.</w:t>
      </w:r>
    </w:p>
    <w:p w14:paraId="3D175721" w14:textId="4376548B" w:rsidR="000021CF" w:rsidRPr="00467A77" w:rsidRDefault="000021CF" w:rsidP="00C3254A">
      <w:pPr>
        <w:pStyle w:val="ListParagraph"/>
        <w:spacing w:after="160" w:line="259" w:lineRule="auto"/>
        <w:ind w:left="630"/>
        <w:jc w:val="both"/>
        <w:rPr>
          <w:rFonts w:ascii="Times New Roman" w:hAnsi="Times New Roman" w:cs="Times New Roman"/>
          <w:sz w:val="24"/>
          <w:szCs w:val="24"/>
        </w:rPr>
      </w:pPr>
    </w:p>
    <w:p w14:paraId="2D96443F" w14:textId="6B14B6C1" w:rsidR="000021CF" w:rsidRPr="00467A77" w:rsidRDefault="000021CF" w:rsidP="00C62529">
      <w:pPr>
        <w:pStyle w:val="ListParagraph"/>
        <w:spacing w:after="160" w:line="259" w:lineRule="auto"/>
        <w:ind w:left="630"/>
        <w:jc w:val="center"/>
        <w:rPr>
          <w:rFonts w:ascii="Times New Roman" w:hAnsi="Times New Roman" w:cs="Times New Roman"/>
          <w:b/>
          <w:sz w:val="24"/>
          <w:szCs w:val="24"/>
        </w:rPr>
      </w:pPr>
      <w:r w:rsidRPr="00467A77">
        <w:rPr>
          <w:rFonts w:ascii="Times New Roman" w:hAnsi="Times New Roman" w:cs="Times New Roman"/>
          <w:b/>
          <w:sz w:val="24"/>
          <w:szCs w:val="24"/>
        </w:rPr>
        <w:t>Д</w:t>
      </w:r>
      <w:r w:rsidR="00477BAC" w:rsidRPr="00467A77">
        <w:rPr>
          <w:rFonts w:ascii="Times New Roman" w:hAnsi="Times New Roman" w:cs="Times New Roman"/>
          <w:b/>
          <w:sz w:val="24"/>
          <w:szCs w:val="24"/>
        </w:rPr>
        <w:t>өрөв</w:t>
      </w:r>
      <w:r w:rsidRPr="00467A77">
        <w:rPr>
          <w:rFonts w:ascii="Times New Roman" w:hAnsi="Times New Roman" w:cs="Times New Roman"/>
          <w:b/>
          <w:sz w:val="24"/>
          <w:szCs w:val="24"/>
        </w:rPr>
        <w:t>. ГИШҮҮНИЙН ЭРХ, ҮҮРЭГ</w:t>
      </w:r>
    </w:p>
    <w:p w14:paraId="14B407B2" w14:textId="77777777" w:rsidR="00477BAC" w:rsidRPr="00467A77" w:rsidRDefault="00477BAC" w:rsidP="00C62529">
      <w:pPr>
        <w:pStyle w:val="ListParagraph"/>
        <w:spacing w:after="160" w:line="259" w:lineRule="auto"/>
        <w:ind w:left="630"/>
        <w:jc w:val="center"/>
        <w:rPr>
          <w:rFonts w:ascii="Times New Roman" w:hAnsi="Times New Roman" w:cs="Times New Roman"/>
          <w:b/>
          <w:sz w:val="24"/>
          <w:szCs w:val="24"/>
        </w:rPr>
      </w:pPr>
    </w:p>
    <w:p w14:paraId="3B365804" w14:textId="77777777" w:rsidR="00477BAC" w:rsidRPr="00467A77" w:rsidRDefault="00CA4E30" w:rsidP="00B76317">
      <w:pPr>
        <w:pStyle w:val="ListParagraph"/>
        <w:numPr>
          <w:ilvl w:val="1"/>
          <w:numId w:val="5"/>
        </w:numPr>
        <w:spacing w:after="160" w:line="259" w:lineRule="auto"/>
        <w:ind w:hanging="720"/>
        <w:jc w:val="both"/>
        <w:rPr>
          <w:rFonts w:ascii="Times New Roman" w:hAnsi="Times New Roman" w:cs="Times New Roman"/>
          <w:sz w:val="24"/>
          <w:szCs w:val="24"/>
        </w:rPr>
      </w:pPr>
      <w:r w:rsidRPr="00467A77">
        <w:rPr>
          <w:rFonts w:ascii="Times New Roman" w:hAnsi="Times New Roman" w:cs="Times New Roman"/>
          <w:sz w:val="24"/>
          <w:szCs w:val="24"/>
        </w:rPr>
        <w:t>Үндсэн</w:t>
      </w:r>
      <w:r w:rsidR="000021CF" w:rsidRPr="00467A77">
        <w:rPr>
          <w:rFonts w:ascii="Times New Roman" w:hAnsi="Times New Roman" w:cs="Times New Roman"/>
          <w:sz w:val="24"/>
          <w:szCs w:val="24"/>
        </w:rPr>
        <w:t xml:space="preserve"> гишүүн дараах</w:t>
      </w:r>
      <w:r w:rsidRPr="00467A77">
        <w:rPr>
          <w:rFonts w:ascii="Times New Roman" w:hAnsi="Times New Roman" w:cs="Times New Roman"/>
          <w:sz w:val="24"/>
          <w:szCs w:val="24"/>
        </w:rPr>
        <w:t xml:space="preserve"> эрх</w:t>
      </w:r>
      <w:r w:rsidR="000021CF" w:rsidRPr="00467A77">
        <w:rPr>
          <w:rFonts w:ascii="Times New Roman" w:hAnsi="Times New Roman" w:cs="Times New Roman"/>
          <w:sz w:val="24"/>
          <w:szCs w:val="24"/>
        </w:rPr>
        <w:t>тэй. Үүнд</w:t>
      </w:r>
      <w:r w:rsidRPr="00467A77">
        <w:rPr>
          <w:rFonts w:ascii="Times New Roman" w:hAnsi="Times New Roman" w:cs="Times New Roman"/>
          <w:sz w:val="24"/>
          <w:szCs w:val="24"/>
        </w:rPr>
        <w:t>:</w:t>
      </w:r>
    </w:p>
    <w:p w14:paraId="2D20BBFB" w14:textId="645FF4CC" w:rsidR="00CA4E30" w:rsidRPr="00467A77" w:rsidRDefault="004950B3"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Бүх гишүүдийн хурал</w:t>
      </w:r>
      <w:r w:rsidR="00CA4E30" w:rsidRPr="00467A77">
        <w:rPr>
          <w:rFonts w:ascii="Times New Roman" w:hAnsi="Times New Roman" w:cs="Times New Roman"/>
          <w:sz w:val="24"/>
          <w:szCs w:val="24"/>
        </w:rPr>
        <w:t>д оролцох, санал өгөх, асуулт асуух, хариулт авах, гомдол шүүмжлэл гаргах</w:t>
      </w:r>
    </w:p>
    <w:p w14:paraId="2A1FD9CD" w14:textId="77777777" w:rsidR="00477BAC" w:rsidRPr="00467A77" w:rsidRDefault="00477BAC" w:rsidP="00477BAC">
      <w:pPr>
        <w:pStyle w:val="ListParagraph"/>
        <w:spacing w:after="160" w:line="259" w:lineRule="auto"/>
        <w:ind w:left="1440"/>
        <w:jc w:val="both"/>
        <w:rPr>
          <w:rFonts w:ascii="Times New Roman" w:hAnsi="Times New Roman" w:cs="Times New Roman"/>
          <w:sz w:val="24"/>
          <w:szCs w:val="24"/>
        </w:rPr>
      </w:pPr>
    </w:p>
    <w:p w14:paraId="5BD85649" w14:textId="66734F61" w:rsidR="00CA4E30" w:rsidRPr="00467A77" w:rsidRDefault="004950B3"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Бүх гишүүдийн хурал</w:t>
      </w:r>
      <w:r w:rsidR="00CA4E30" w:rsidRPr="00467A77">
        <w:rPr>
          <w:rFonts w:ascii="Times New Roman" w:hAnsi="Times New Roman" w:cs="Times New Roman"/>
          <w:sz w:val="24"/>
          <w:szCs w:val="24"/>
        </w:rPr>
        <w:t>д санал оруулах, өөрийн үзэл бодлоо чөлөөтэй илэрхийлэх;</w:t>
      </w:r>
    </w:p>
    <w:p w14:paraId="6BFE33BE" w14:textId="77777777" w:rsidR="00477BAC" w:rsidRPr="00467A77" w:rsidRDefault="00477BAC" w:rsidP="00477BAC">
      <w:pPr>
        <w:pStyle w:val="ListParagraph"/>
        <w:rPr>
          <w:rFonts w:ascii="Times New Roman" w:hAnsi="Times New Roman" w:cs="Times New Roman"/>
          <w:sz w:val="24"/>
          <w:szCs w:val="24"/>
        </w:rPr>
      </w:pPr>
    </w:p>
    <w:p w14:paraId="15732103" w14:textId="07FFAFB7" w:rsidR="00CA4E30" w:rsidRPr="00467A77" w:rsidRDefault="00CA4E30"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w:t>
      </w:r>
      <w:r w:rsidR="004950B3" w:rsidRPr="00467A77">
        <w:rPr>
          <w:rFonts w:ascii="Times New Roman" w:hAnsi="Times New Roman" w:cs="Times New Roman"/>
          <w:sz w:val="24"/>
          <w:szCs w:val="24"/>
        </w:rPr>
        <w:t>Удирдах зөвлөл</w:t>
      </w:r>
      <w:r w:rsidRPr="00467A77">
        <w:rPr>
          <w:rFonts w:ascii="Times New Roman" w:hAnsi="Times New Roman" w:cs="Times New Roman"/>
          <w:sz w:val="24"/>
          <w:szCs w:val="24"/>
        </w:rPr>
        <w:t>д нэр дэвших, сонгох, сонгогдох</w:t>
      </w:r>
      <w:r w:rsidR="00477BAC" w:rsidRPr="00467A77">
        <w:rPr>
          <w:rFonts w:ascii="Times New Roman" w:hAnsi="Times New Roman" w:cs="Times New Roman"/>
          <w:sz w:val="24"/>
          <w:szCs w:val="24"/>
          <w:lang w:val="en-US"/>
        </w:rPr>
        <w:t>;</w:t>
      </w:r>
    </w:p>
    <w:p w14:paraId="27E3CAC5" w14:textId="77777777" w:rsidR="00477BAC" w:rsidRPr="00467A77" w:rsidRDefault="00477BAC" w:rsidP="00477BAC">
      <w:pPr>
        <w:pStyle w:val="ListParagraph"/>
        <w:rPr>
          <w:rFonts w:ascii="Times New Roman" w:hAnsi="Times New Roman" w:cs="Times New Roman"/>
          <w:sz w:val="24"/>
          <w:szCs w:val="24"/>
        </w:rPr>
      </w:pPr>
    </w:p>
    <w:p w14:paraId="7CC6388B" w14:textId="44F7033B" w:rsidR="00CA4E30" w:rsidRPr="00467A77" w:rsidRDefault="00CA4E30"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Холбооны үйл ажиллагааны тайлантай танилцах</w:t>
      </w:r>
      <w:r w:rsidR="00477BAC" w:rsidRPr="00467A77">
        <w:rPr>
          <w:rFonts w:ascii="Times New Roman" w:hAnsi="Times New Roman" w:cs="Times New Roman"/>
          <w:sz w:val="24"/>
          <w:szCs w:val="24"/>
          <w:lang w:val="en-US"/>
        </w:rPr>
        <w:t>;</w:t>
      </w:r>
    </w:p>
    <w:p w14:paraId="3E781754" w14:textId="77777777" w:rsidR="00477BAC" w:rsidRPr="00467A77" w:rsidRDefault="00477BAC" w:rsidP="00477BAC">
      <w:pPr>
        <w:pStyle w:val="ListParagraph"/>
        <w:rPr>
          <w:rFonts w:ascii="Times New Roman" w:hAnsi="Times New Roman" w:cs="Times New Roman"/>
          <w:sz w:val="24"/>
          <w:szCs w:val="24"/>
        </w:rPr>
      </w:pPr>
    </w:p>
    <w:p w14:paraId="5B741F23" w14:textId="54807ECB" w:rsidR="00CA4E30" w:rsidRPr="00467A77" w:rsidRDefault="00CA4E30"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Холбооноос даатгалын зуучлалын үйл ажиллагаатай холбоотой мэргэжлийн туслалцаа авах, сургалтанд хөнгөлөлтт</w:t>
      </w:r>
      <w:r w:rsidR="00257EF1" w:rsidRPr="00467A77">
        <w:rPr>
          <w:rFonts w:ascii="Times New Roman" w:hAnsi="Times New Roman" w:cs="Times New Roman"/>
          <w:sz w:val="24"/>
          <w:szCs w:val="24"/>
        </w:rPr>
        <w:t>э</w:t>
      </w:r>
      <w:r w:rsidRPr="00467A77">
        <w:rPr>
          <w:rFonts w:ascii="Times New Roman" w:hAnsi="Times New Roman" w:cs="Times New Roman"/>
          <w:sz w:val="24"/>
          <w:szCs w:val="24"/>
        </w:rPr>
        <w:t>й үнээр суралцах ба энэ талаар шаардлага тавих;</w:t>
      </w:r>
    </w:p>
    <w:p w14:paraId="74DF955F" w14:textId="77777777" w:rsidR="00477BAC" w:rsidRPr="00467A77" w:rsidRDefault="00477BAC" w:rsidP="00477BAC">
      <w:pPr>
        <w:pStyle w:val="ListParagraph"/>
        <w:rPr>
          <w:rFonts w:ascii="Times New Roman" w:hAnsi="Times New Roman" w:cs="Times New Roman"/>
          <w:sz w:val="24"/>
          <w:szCs w:val="24"/>
        </w:rPr>
      </w:pPr>
    </w:p>
    <w:p w14:paraId="10DB5843" w14:textId="1B234DB1" w:rsidR="00CA4E30" w:rsidRPr="00467A77" w:rsidRDefault="00CA4E30"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w:t>
      </w:r>
      <w:r w:rsidR="00371626" w:rsidRPr="00467A77">
        <w:rPr>
          <w:rFonts w:ascii="Times New Roman" w:hAnsi="Times New Roman" w:cs="Times New Roman"/>
          <w:sz w:val="24"/>
          <w:szCs w:val="24"/>
        </w:rPr>
        <w:t>Удирдах зөвлөл</w:t>
      </w:r>
      <w:r w:rsidRPr="00467A77">
        <w:rPr>
          <w:rFonts w:ascii="Times New Roman" w:hAnsi="Times New Roman" w:cs="Times New Roman"/>
          <w:sz w:val="24"/>
          <w:szCs w:val="24"/>
        </w:rPr>
        <w:t xml:space="preserve"> болон Хороодод өөрийн эрх ашгийг хамгаалуулахаар санал хүсэлт гаргах, шаардах;</w:t>
      </w:r>
    </w:p>
    <w:p w14:paraId="72C1EB7C" w14:textId="77777777" w:rsidR="00477BAC" w:rsidRPr="00467A77" w:rsidRDefault="00477BAC" w:rsidP="00477BAC">
      <w:pPr>
        <w:pStyle w:val="ListParagraph"/>
        <w:rPr>
          <w:rFonts w:ascii="Times New Roman" w:hAnsi="Times New Roman" w:cs="Times New Roman"/>
          <w:sz w:val="24"/>
          <w:szCs w:val="24"/>
        </w:rPr>
      </w:pPr>
    </w:p>
    <w:p w14:paraId="148854BA" w14:textId="1C768DB5" w:rsidR="00CA4E30" w:rsidRPr="00467A77" w:rsidRDefault="00CA4E30"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w:t>
      </w:r>
      <w:r w:rsidR="00371626" w:rsidRPr="00467A77">
        <w:rPr>
          <w:rFonts w:ascii="Times New Roman" w:hAnsi="Times New Roman" w:cs="Times New Roman"/>
          <w:sz w:val="24"/>
          <w:szCs w:val="24"/>
        </w:rPr>
        <w:t>Удирдах зөвлөл</w:t>
      </w:r>
      <w:r w:rsidRPr="00467A77">
        <w:rPr>
          <w:rFonts w:ascii="Times New Roman" w:hAnsi="Times New Roman" w:cs="Times New Roman"/>
          <w:sz w:val="24"/>
          <w:szCs w:val="24"/>
        </w:rPr>
        <w:t>ийн хурлаар хэлэлцсэн асуудлаар санал зөрүүтэй бол энэ тухайгаа хурлын тэмдэглэлд тусгайлан тэмдэглүүлэх;</w:t>
      </w:r>
    </w:p>
    <w:p w14:paraId="17190B14" w14:textId="77777777" w:rsidR="00477BAC" w:rsidRPr="00467A77" w:rsidRDefault="00477BAC" w:rsidP="00477BAC">
      <w:pPr>
        <w:pStyle w:val="ListParagraph"/>
        <w:rPr>
          <w:rFonts w:ascii="Times New Roman" w:hAnsi="Times New Roman" w:cs="Times New Roman"/>
          <w:sz w:val="24"/>
          <w:szCs w:val="24"/>
        </w:rPr>
      </w:pPr>
    </w:p>
    <w:p w14:paraId="37C41741" w14:textId="04E5DA8C" w:rsidR="00C3254A" w:rsidRPr="00467A77" w:rsidRDefault="00CA4E30"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Хууль тогтоох, гүйцэтгэх, шүүх эрх мэдлийг хэрэгжүүлэгч төрийн байгууллага болон бусад байгууллагуудын өмнө өөрийн хууль ёсны ашиг сонирхол, байгууллагын нэр хүндийг Холбоогоор дамжуулан хамгаалуулах, төлөөлүүлэх;</w:t>
      </w:r>
    </w:p>
    <w:p w14:paraId="2543DB0A" w14:textId="77777777" w:rsidR="00477BAC" w:rsidRPr="00467A77" w:rsidRDefault="00477BAC" w:rsidP="00477BAC">
      <w:pPr>
        <w:pStyle w:val="ListParagraph"/>
        <w:rPr>
          <w:rFonts w:ascii="Times New Roman" w:hAnsi="Times New Roman" w:cs="Times New Roman"/>
          <w:sz w:val="24"/>
          <w:szCs w:val="24"/>
        </w:rPr>
      </w:pPr>
    </w:p>
    <w:p w14:paraId="6126460A" w14:textId="718CAFD1"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Холбооны үйл</w:t>
      </w:r>
      <w:r w:rsidR="00257EF1" w:rsidRPr="00467A77">
        <w:rPr>
          <w:rFonts w:ascii="Times New Roman" w:hAnsi="Times New Roman" w:cs="Times New Roman"/>
          <w:sz w:val="24"/>
          <w:szCs w:val="24"/>
        </w:rPr>
        <w:t xml:space="preserve"> ажиллагаатай холбоотой байгуул</w:t>
      </w:r>
      <w:r w:rsidRPr="00467A77">
        <w:rPr>
          <w:rFonts w:ascii="Times New Roman" w:hAnsi="Times New Roman" w:cs="Times New Roman"/>
          <w:sz w:val="24"/>
          <w:szCs w:val="24"/>
        </w:rPr>
        <w:t>агдсан хороонд хар</w:t>
      </w:r>
      <w:r w:rsidR="00FE7403">
        <w:rPr>
          <w:rFonts w:ascii="Times New Roman" w:hAnsi="Times New Roman" w:cs="Times New Roman"/>
          <w:sz w:val="24"/>
          <w:szCs w:val="24"/>
        </w:rPr>
        <w:t>ь</w:t>
      </w:r>
      <w:r w:rsidRPr="00467A77">
        <w:rPr>
          <w:rFonts w:ascii="Times New Roman" w:hAnsi="Times New Roman" w:cs="Times New Roman"/>
          <w:sz w:val="24"/>
          <w:szCs w:val="24"/>
        </w:rPr>
        <w:t>яалагдаж, хорооны тэргүүлэгч гишүүнийг сонгох, сонгогдох;</w:t>
      </w:r>
    </w:p>
    <w:p w14:paraId="6634B3A3" w14:textId="77777777" w:rsidR="00477BAC" w:rsidRPr="00467A77" w:rsidRDefault="00477BAC" w:rsidP="00477BAC">
      <w:pPr>
        <w:pStyle w:val="ListParagraph"/>
        <w:rPr>
          <w:rFonts w:ascii="Times New Roman" w:hAnsi="Times New Roman" w:cs="Times New Roman"/>
          <w:sz w:val="24"/>
          <w:szCs w:val="24"/>
        </w:rPr>
      </w:pPr>
    </w:p>
    <w:p w14:paraId="67A45330" w14:textId="6C0D8B1F"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Холбоонд хандив тусламж өгөх, донор байгууллагатай холбож өгөх;</w:t>
      </w:r>
    </w:p>
    <w:p w14:paraId="1A1E7CCA" w14:textId="77777777" w:rsidR="00477BAC" w:rsidRPr="00467A77" w:rsidRDefault="00477BAC" w:rsidP="00477BAC">
      <w:pPr>
        <w:pStyle w:val="ListParagraph"/>
        <w:rPr>
          <w:rFonts w:ascii="Times New Roman" w:hAnsi="Times New Roman" w:cs="Times New Roman"/>
          <w:sz w:val="24"/>
          <w:szCs w:val="24"/>
        </w:rPr>
      </w:pPr>
    </w:p>
    <w:p w14:paraId="26184D07" w14:textId="048E1728" w:rsidR="00C3254A" w:rsidRPr="00467A77" w:rsidRDefault="00C3254A" w:rsidP="00B76317">
      <w:pPr>
        <w:pStyle w:val="ListParagraph"/>
        <w:numPr>
          <w:ilvl w:val="2"/>
          <w:numId w:val="5"/>
        </w:numPr>
        <w:spacing w:after="160" w:line="259" w:lineRule="auto"/>
        <w:jc w:val="both"/>
        <w:rPr>
          <w:rFonts w:ascii="Times New Roman" w:eastAsia="Calibri" w:hAnsi="Times New Roman" w:cs="Times New Roman"/>
          <w:sz w:val="24"/>
          <w:szCs w:val="24"/>
        </w:rPr>
      </w:pPr>
      <w:r w:rsidRPr="00467A77">
        <w:rPr>
          <w:rFonts w:ascii="Times New Roman" w:hAnsi="Times New Roman" w:cs="Times New Roman"/>
          <w:sz w:val="24"/>
          <w:szCs w:val="24"/>
        </w:rPr>
        <w:t>Холбооны</w:t>
      </w:r>
      <w:r w:rsidRPr="00467A77">
        <w:rPr>
          <w:rFonts w:ascii="Times New Roman" w:eastAsia="Calibri" w:hAnsi="Times New Roman" w:cs="Times New Roman"/>
          <w:sz w:val="24"/>
          <w:szCs w:val="24"/>
        </w:rPr>
        <w:t xml:space="preserve"> гишүүнээс гарах.</w:t>
      </w:r>
    </w:p>
    <w:p w14:paraId="378202E9" w14:textId="77777777" w:rsidR="00C3254A" w:rsidRPr="00467A77" w:rsidRDefault="00C3254A" w:rsidP="00C3254A">
      <w:pPr>
        <w:pStyle w:val="ListParagraph"/>
        <w:spacing w:after="160" w:line="259" w:lineRule="auto"/>
        <w:ind w:left="667"/>
        <w:jc w:val="both"/>
        <w:rPr>
          <w:rFonts w:ascii="Times New Roman" w:eastAsia="Calibri" w:hAnsi="Times New Roman" w:cs="Times New Roman"/>
          <w:sz w:val="24"/>
          <w:szCs w:val="24"/>
        </w:rPr>
      </w:pPr>
    </w:p>
    <w:p w14:paraId="7DCE7587" w14:textId="4BFFC548" w:rsidR="00C3254A" w:rsidRPr="00467A77" w:rsidRDefault="000021CF" w:rsidP="00B76317">
      <w:pPr>
        <w:pStyle w:val="ListParagraph"/>
        <w:numPr>
          <w:ilvl w:val="1"/>
          <w:numId w:val="5"/>
        </w:numPr>
        <w:spacing w:after="160" w:line="259" w:lineRule="auto"/>
        <w:ind w:hanging="720"/>
        <w:jc w:val="both"/>
        <w:rPr>
          <w:rFonts w:ascii="Times New Roman" w:hAnsi="Times New Roman" w:cs="Times New Roman"/>
          <w:sz w:val="24"/>
          <w:szCs w:val="24"/>
        </w:rPr>
      </w:pPr>
      <w:r w:rsidRPr="00467A77">
        <w:rPr>
          <w:rFonts w:ascii="Times New Roman" w:hAnsi="Times New Roman" w:cs="Times New Roman"/>
          <w:sz w:val="24"/>
          <w:szCs w:val="24"/>
        </w:rPr>
        <w:t>Дэмжих гишүүн дараах</w:t>
      </w:r>
      <w:r w:rsidR="00C3254A" w:rsidRPr="00467A77">
        <w:rPr>
          <w:rFonts w:ascii="Times New Roman" w:hAnsi="Times New Roman" w:cs="Times New Roman"/>
          <w:sz w:val="24"/>
          <w:szCs w:val="24"/>
        </w:rPr>
        <w:t xml:space="preserve"> эрх</w:t>
      </w:r>
      <w:r w:rsidRPr="00467A77">
        <w:rPr>
          <w:rFonts w:ascii="Times New Roman" w:hAnsi="Times New Roman" w:cs="Times New Roman"/>
          <w:sz w:val="24"/>
          <w:szCs w:val="24"/>
        </w:rPr>
        <w:t>тэй. Үүнд</w:t>
      </w:r>
      <w:r w:rsidR="00C3254A" w:rsidRPr="00467A77">
        <w:rPr>
          <w:rFonts w:ascii="Times New Roman" w:hAnsi="Times New Roman" w:cs="Times New Roman"/>
          <w:sz w:val="24"/>
          <w:szCs w:val="24"/>
        </w:rPr>
        <w:t>:</w:t>
      </w:r>
    </w:p>
    <w:p w14:paraId="747FBBB8" w14:textId="6AD7120E"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Бүх гишүүнийн хуралд саналын эрхгүй оролцох</w:t>
      </w:r>
      <w:r w:rsidR="00477BAC" w:rsidRPr="00467A77">
        <w:rPr>
          <w:rFonts w:ascii="Times New Roman" w:hAnsi="Times New Roman" w:cs="Times New Roman"/>
          <w:sz w:val="24"/>
          <w:szCs w:val="24"/>
          <w:lang w:val="en-US"/>
        </w:rPr>
        <w:t>;</w:t>
      </w:r>
    </w:p>
    <w:p w14:paraId="1E7FC93D" w14:textId="77777777" w:rsidR="00477BAC" w:rsidRPr="00467A77" w:rsidRDefault="00477BAC" w:rsidP="00477BAC">
      <w:pPr>
        <w:pStyle w:val="ListParagraph"/>
        <w:spacing w:after="160" w:line="259" w:lineRule="auto"/>
        <w:ind w:left="1440"/>
        <w:jc w:val="both"/>
        <w:rPr>
          <w:rFonts w:ascii="Times New Roman" w:hAnsi="Times New Roman" w:cs="Times New Roman"/>
          <w:sz w:val="24"/>
          <w:szCs w:val="24"/>
        </w:rPr>
      </w:pPr>
    </w:p>
    <w:p w14:paraId="63516F76" w14:textId="74B1BD1A"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lastRenderedPageBreak/>
        <w:t>Холбооны үйл ажиллагааны тайлантай танилцах</w:t>
      </w:r>
      <w:r w:rsidR="00477BAC" w:rsidRPr="00467A77">
        <w:rPr>
          <w:rFonts w:ascii="Times New Roman" w:hAnsi="Times New Roman" w:cs="Times New Roman"/>
          <w:sz w:val="24"/>
          <w:szCs w:val="24"/>
          <w:lang w:val="en-US"/>
        </w:rPr>
        <w:t>;</w:t>
      </w:r>
    </w:p>
    <w:p w14:paraId="4D23CAA3" w14:textId="77777777" w:rsidR="00477BAC" w:rsidRPr="00467A77" w:rsidRDefault="00477BAC" w:rsidP="00477BAC">
      <w:pPr>
        <w:pStyle w:val="ListParagraph"/>
        <w:rPr>
          <w:rFonts w:ascii="Times New Roman" w:hAnsi="Times New Roman" w:cs="Times New Roman"/>
          <w:sz w:val="24"/>
          <w:szCs w:val="24"/>
        </w:rPr>
      </w:pPr>
    </w:p>
    <w:p w14:paraId="462DF82E" w14:textId="6398A8FE"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Хууль тогтоох, гүйцэтгэх, шүүх эрх мэдлийг хэрэгжүүлэгч төрийн байгууллага болон бусад байгууллагуудын өмнө өөрийн хууль ёсны ашиг сонирхол, байгууллагын нэр хүндийг Холбоогоор дамжуулан хамгаалуулах, төлөөлүүлэх;</w:t>
      </w:r>
    </w:p>
    <w:p w14:paraId="4B8624D1" w14:textId="77777777" w:rsidR="00477BAC" w:rsidRPr="00467A77" w:rsidRDefault="00477BAC" w:rsidP="00477BAC">
      <w:pPr>
        <w:pStyle w:val="ListParagraph"/>
        <w:rPr>
          <w:rFonts w:ascii="Times New Roman" w:hAnsi="Times New Roman" w:cs="Times New Roman"/>
          <w:sz w:val="24"/>
          <w:szCs w:val="24"/>
        </w:rPr>
      </w:pPr>
    </w:p>
    <w:p w14:paraId="6C96CF48" w14:textId="044DA18B"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Холбоонд хандив тусламж өгөх, донор байгууллагатай холбож өгөх;</w:t>
      </w:r>
    </w:p>
    <w:p w14:paraId="424B7E55" w14:textId="77777777" w:rsidR="00477BAC" w:rsidRPr="00467A77" w:rsidRDefault="00477BAC" w:rsidP="00477BAC">
      <w:pPr>
        <w:pStyle w:val="ListParagraph"/>
        <w:rPr>
          <w:rFonts w:ascii="Times New Roman" w:hAnsi="Times New Roman" w:cs="Times New Roman"/>
          <w:sz w:val="24"/>
          <w:szCs w:val="24"/>
        </w:rPr>
      </w:pPr>
    </w:p>
    <w:p w14:paraId="709ADD70" w14:textId="5CE25584" w:rsidR="00C3254A" w:rsidRPr="00467A77" w:rsidRDefault="00C3254A" w:rsidP="00B76317">
      <w:pPr>
        <w:pStyle w:val="ListParagraph"/>
        <w:numPr>
          <w:ilvl w:val="2"/>
          <w:numId w:val="5"/>
        </w:numPr>
        <w:spacing w:after="160" w:line="259" w:lineRule="auto"/>
        <w:jc w:val="both"/>
        <w:rPr>
          <w:rFonts w:ascii="Times New Roman" w:eastAsia="Calibri" w:hAnsi="Times New Roman" w:cs="Times New Roman"/>
          <w:sz w:val="24"/>
          <w:szCs w:val="24"/>
        </w:rPr>
      </w:pPr>
      <w:r w:rsidRPr="00467A77">
        <w:rPr>
          <w:rFonts w:ascii="Times New Roman" w:hAnsi="Times New Roman" w:cs="Times New Roman"/>
          <w:sz w:val="24"/>
          <w:szCs w:val="24"/>
        </w:rPr>
        <w:t>Холбооны</w:t>
      </w:r>
      <w:r w:rsidRPr="00467A77">
        <w:rPr>
          <w:rFonts w:ascii="Times New Roman" w:eastAsia="Calibri" w:hAnsi="Times New Roman" w:cs="Times New Roman"/>
          <w:sz w:val="24"/>
          <w:szCs w:val="24"/>
        </w:rPr>
        <w:t xml:space="preserve"> гишүүнээс гарах.</w:t>
      </w:r>
    </w:p>
    <w:p w14:paraId="4377C858" w14:textId="77777777" w:rsidR="00477BAC" w:rsidRPr="00467A77" w:rsidRDefault="00477BAC" w:rsidP="00477BAC">
      <w:pPr>
        <w:pStyle w:val="ListParagraph"/>
        <w:rPr>
          <w:rFonts w:ascii="Times New Roman" w:eastAsia="Calibri" w:hAnsi="Times New Roman" w:cs="Times New Roman"/>
          <w:sz w:val="24"/>
          <w:szCs w:val="24"/>
        </w:rPr>
      </w:pPr>
    </w:p>
    <w:p w14:paraId="78E78CF3" w14:textId="77777777" w:rsidR="005C6883" w:rsidRPr="00467A77" w:rsidRDefault="00C3254A" w:rsidP="00B76317">
      <w:pPr>
        <w:pStyle w:val="ListParagraph"/>
        <w:numPr>
          <w:ilvl w:val="1"/>
          <w:numId w:val="5"/>
        </w:numPr>
        <w:spacing w:after="160" w:line="259" w:lineRule="auto"/>
        <w:ind w:hanging="720"/>
        <w:jc w:val="both"/>
        <w:rPr>
          <w:rFonts w:ascii="Times New Roman" w:hAnsi="Times New Roman" w:cs="Times New Roman"/>
          <w:sz w:val="24"/>
          <w:szCs w:val="24"/>
        </w:rPr>
      </w:pPr>
      <w:r w:rsidRPr="00467A77">
        <w:rPr>
          <w:rFonts w:ascii="Times New Roman" w:hAnsi="Times New Roman" w:cs="Times New Roman"/>
          <w:sz w:val="24"/>
          <w:szCs w:val="24"/>
        </w:rPr>
        <w:t>Гишүүдийн үүрэг:</w:t>
      </w:r>
    </w:p>
    <w:p w14:paraId="3343E1C8" w14:textId="77DC0716"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Холбооны дүрэм, бодлого, шийдвэрийг сахин мөрдөж, гишүүдийн эв нэгдэл, харилцан ойлголцол, тэдгээрийг хэрэгжүүлэхэд идэвх санаач</w:t>
      </w:r>
      <w:r w:rsidR="0024649D" w:rsidRPr="00467A77">
        <w:rPr>
          <w:rFonts w:ascii="Times New Roman" w:hAnsi="Times New Roman" w:cs="Times New Roman"/>
          <w:sz w:val="24"/>
          <w:szCs w:val="24"/>
        </w:rPr>
        <w:t>и</w:t>
      </w:r>
      <w:r w:rsidRPr="00467A77">
        <w:rPr>
          <w:rFonts w:ascii="Times New Roman" w:hAnsi="Times New Roman" w:cs="Times New Roman"/>
          <w:sz w:val="24"/>
          <w:szCs w:val="24"/>
        </w:rPr>
        <w:t>лгатай оролцох;</w:t>
      </w:r>
    </w:p>
    <w:p w14:paraId="62E5086F" w14:textId="77777777" w:rsidR="005C6883" w:rsidRPr="00467A77" w:rsidRDefault="005C6883" w:rsidP="005C6883">
      <w:pPr>
        <w:pStyle w:val="ListParagraph"/>
        <w:spacing w:after="160" w:line="259" w:lineRule="auto"/>
        <w:ind w:left="1440"/>
        <w:jc w:val="both"/>
        <w:rPr>
          <w:rFonts w:ascii="Times New Roman" w:hAnsi="Times New Roman" w:cs="Times New Roman"/>
          <w:sz w:val="24"/>
          <w:szCs w:val="24"/>
        </w:rPr>
      </w:pPr>
    </w:p>
    <w:p w14:paraId="4E399018" w14:textId="07817CE5"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гишүүн нь даатгалын болон даатгалын мэргэжлийн оролцогчийн тухай хуулийг сахин биелүүлж мэргэжлийн ёс зүйн хэм хэмжээ, дүрэм, журмыг даган мөрдөх, үнэнч шударга байж, даатгалын салбарт зуучлагчийн мэргэжлийн нэр хүндийг эрхэмлэн дээдлэх; </w:t>
      </w:r>
    </w:p>
    <w:p w14:paraId="7579B3C4" w14:textId="77777777" w:rsidR="005C6883" w:rsidRPr="00467A77" w:rsidRDefault="005C6883" w:rsidP="005C6883">
      <w:pPr>
        <w:pStyle w:val="ListParagraph"/>
        <w:rPr>
          <w:rFonts w:ascii="Times New Roman" w:hAnsi="Times New Roman" w:cs="Times New Roman"/>
          <w:sz w:val="24"/>
          <w:szCs w:val="24"/>
        </w:rPr>
      </w:pPr>
    </w:p>
    <w:p w14:paraId="1159CBC7" w14:textId="4FFCABF8"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Холбооноос зохион байгуулж б</w:t>
      </w:r>
      <w:r w:rsidR="0024649D" w:rsidRPr="00467A77">
        <w:rPr>
          <w:rFonts w:ascii="Times New Roman" w:hAnsi="Times New Roman" w:cs="Times New Roman"/>
          <w:sz w:val="24"/>
          <w:szCs w:val="24"/>
        </w:rPr>
        <w:t>уй сургалт, арга хэмжээнд идэвх</w:t>
      </w:r>
      <w:r w:rsidRPr="00467A77">
        <w:rPr>
          <w:rFonts w:ascii="Times New Roman" w:hAnsi="Times New Roman" w:cs="Times New Roman"/>
          <w:sz w:val="24"/>
          <w:szCs w:val="24"/>
        </w:rPr>
        <w:t>тэй оролцож, мэргэжлийн чадвар, туршлагаа байнга дээшлүүлэх;</w:t>
      </w:r>
    </w:p>
    <w:p w14:paraId="40165A45" w14:textId="77777777" w:rsidR="005C6883" w:rsidRPr="00467A77" w:rsidRDefault="005C6883" w:rsidP="005C6883">
      <w:pPr>
        <w:pStyle w:val="ListParagraph"/>
        <w:rPr>
          <w:rFonts w:ascii="Times New Roman" w:hAnsi="Times New Roman" w:cs="Times New Roman"/>
          <w:sz w:val="24"/>
          <w:szCs w:val="24"/>
        </w:rPr>
      </w:pPr>
    </w:p>
    <w:p w14:paraId="3CEB49B7" w14:textId="5725BD18"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Холбоонд санхүүгийн талаар дэмжлэг үзүүлж, гишүүний татвар </w:t>
      </w:r>
      <w:r w:rsidR="007D0264" w:rsidRPr="00467A77">
        <w:rPr>
          <w:rFonts w:ascii="Times New Roman" w:hAnsi="Times New Roman" w:cs="Times New Roman"/>
          <w:sz w:val="24"/>
          <w:szCs w:val="24"/>
        </w:rPr>
        <w:t xml:space="preserve">болон бусад төрлийн санхүүжилт үзүүлэхээр үүрэг хүлээсэн бол </w:t>
      </w:r>
      <w:r w:rsidRPr="00467A77">
        <w:rPr>
          <w:rFonts w:ascii="Times New Roman" w:hAnsi="Times New Roman" w:cs="Times New Roman"/>
          <w:sz w:val="24"/>
          <w:szCs w:val="24"/>
        </w:rPr>
        <w:t>цаг хугацаанд нь шилжүүлэх;</w:t>
      </w:r>
    </w:p>
    <w:p w14:paraId="3011ED84" w14:textId="77777777" w:rsidR="005C6883" w:rsidRPr="00467A77" w:rsidRDefault="005C6883" w:rsidP="005C6883">
      <w:pPr>
        <w:pStyle w:val="ListParagraph"/>
        <w:rPr>
          <w:rFonts w:ascii="Times New Roman" w:hAnsi="Times New Roman" w:cs="Times New Roman"/>
          <w:sz w:val="24"/>
          <w:szCs w:val="24"/>
        </w:rPr>
      </w:pPr>
    </w:p>
    <w:p w14:paraId="2977C2B4" w14:textId="3F047D87" w:rsidR="00C3254A" w:rsidRPr="00467A77" w:rsidRDefault="007D0264"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Гишүүнчлэлийн татвар төлөөгүй бол дүрэмд заасан эрх эдлэхгүй байх;</w:t>
      </w:r>
    </w:p>
    <w:p w14:paraId="6A849518" w14:textId="77777777" w:rsidR="005C6883" w:rsidRPr="00467A77" w:rsidRDefault="005C6883" w:rsidP="005C6883">
      <w:pPr>
        <w:pStyle w:val="ListParagraph"/>
        <w:rPr>
          <w:rFonts w:ascii="Times New Roman" w:hAnsi="Times New Roman" w:cs="Times New Roman"/>
          <w:sz w:val="24"/>
          <w:szCs w:val="24"/>
        </w:rPr>
      </w:pPr>
    </w:p>
    <w:p w14:paraId="72754955" w14:textId="1946A0FE"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Холбооны зорилго, чиг үүргийг хэрэгжүүлэхтэй холбогдуулан Гишүүдийн үйл ажиллагааны талаарх мэдээллийг Холбоо хүссэн бол Монгол Улсын хуулиар хязгаарласнаас бусад хүрээнд, цаг тухайд нь, үнэн зөв гаргаж өгөх;</w:t>
      </w:r>
    </w:p>
    <w:p w14:paraId="61BE52D1" w14:textId="77777777" w:rsidR="005C6883" w:rsidRPr="00467A77" w:rsidRDefault="005C6883" w:rsidP="005C6883">
      <w:pPr>
        <w:pStyle w:val="ListParagraph"/>
        <w:rPr>
          <w:rFonts w:ascii="Times New Roman" w:hAnsi="Times New Roman" w:cs="Times New Roman"/>
          <w:sz w:val="24"/>
          <w:szCs w:val="24"/>
        </w:rPr>
      </w:pPr>
    </w:p>
    <w:p w14:paraId="188B28D5" w14:textId="721E8EA9"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Холбооноос зохион байгуулж буй арга хэмжээ, уулзалт, семинарт төлөөлөгчөө оролцуулах, оролцуулах боломжгүй бол энэ тухайгаа Холбоонд урьдчилан мэдэгдэж байх;</w:t>
      </w:r>
    </w:p>
    <w:p w14:paraId="3EA938C8" w14:textId="77777777" w:rsidR="005C6883" w:rsidRPr="00467A77" w:rsidRDefault="005C6883" w:rsidP="005C6883">
      <w:pPr>
        <w:pStyle w:val="ListParagraph"/>
        <w:rPr>
          <w:rFonts w:ascii="Times New Roman" w:hAnsi="Times New Roman" w:cs="Times New Roman"/>
          <w:sz w:val="24"/>
          <w:szCs w:val="24"/>
        </w:rPr>
      </w:pPr>
    </w:p>
    <w:p w14:paraId="2DAA3D09" w14:textId="5A11CC9C"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Хэлэлцэх асуудлаар гаргасан саналын хариуг цаг хугацаанд нь</w:t>
      </w:r>
      <w:r w:rsidR="005C6883" w:rsidRPr="00467A77">
        <w:rPr>
          <w:rFonts w:ascii="Times New Roman" w:hAnsi="Times New Roman" w:cs="Times New Roman"/>
          <w:sz w:val="24"/>
          <w:szCs w:val="24"/>
        </w:rPr>
        <w:t xml:space="preserve"> бичгээр</w:t>
      </w:r>
      <w:r w:rsidRPr="00467A77">
        <w:rPr>
          <w:rFonts w:ascii="Times New Roman" w:hAnsi="Times New Roman" w:cs="Times New Roman"/>
          <w:sz w:val="24"/>
          <w:szCs w:val="24"/>
        </w:rPr>
        <w:t xml:space="preserve"> өгөх;</w:t>
      </w:r>
    </w:p>
    <w:p w14:paraId="6A82CE57" w14:textId="77777777" w:rsidR="005C6883" w:rsidRPr="00467A77" w:rsidRDefault="005C6883" w:rsidP="005C6883">
      <w:pPr>
        <w:pStyle w:val="ListParagraph"/>
        <w:rPr>
          <w:rFonts w:ascii="Times New Roman" w:hAnsi="Times New Roman" w:cs="Times New Roman"/>
          <w:sz w:val="24"/>
          <w:szCs w:val="24"/>
        </w:rPr>
      </w:pPr>
    </w:p>
    <w:p w14:paraId="76F44AF2" w14:textId="3E511464"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удирдлагын хууль ёсны шаардлагыг биелүүлэх, хэрэв биелүүлэх боломжгүй гэж үзвэл тайлбараа </w:t>
      </w:r>
      <w:r w:rsidR="005C6883" w:rsidRPr="00467A77">
        <w:rPr>
          <w:rFonts w:ascii="Times New Roman" w:hAnsi="Times New Roman" w:cs="Times New Roman"/>
          <w:sz w:val="24"/>
          <w:szCs w:val="24"/>
        </w:rPr>
        <w:t xml:space="preserve">бичгээр </w:t>
      </w:r>
      <w:r w:rsidRPr="00467A77">
        <w:rPr>
          <w:rFonts w:ascii="Times New Roman" w:hAnsi="Times New Roman" w:cs="Times New Roman"/>
          <w:sz w:val="24"/>
          <w:szCs w:val="24"/>
        </w:rPr>
        <w:t>гаргах;</w:t>
      </w:r>
    </w:p>
    <w:p w14:paraId="4A300300" w14:textId="77777777" w:rsidR="005C6883" w:rsidRPr="00467A77" w:rsidRDefault="005C6883" w:rsidP="005C6883">
      <w:pPr>
        <w:pStyle w:val="ListParagraph"/>
        <w:rPr>
          <w:rFonts w:ascii="Times New Roman" w:hAnsi="Times New Roman" w:cs="Times New Roman"/>
          <w:sz w:val="24"/>
          <w:szCs w:val="24"/>
        </w:rPr>
      </w:pPr>
    </w:p>
    <w:p w14:paraId="14EC2D76" w14:textId="1C2FFE16"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Холбооноос өгсөн үүрэг даалгаврыг биелүүлэх;</w:t>
      </w:r>
    </w:p>
    <w:p w14:paraId="6532F947" w14:textId="77777777" w:rsidR="005C6883" w:rsidRPr="00467A77" w:rsidRDefault="005C6883" w:rsidP="005C6883">
      <w:pPr>
        <w:pStyle w:val="ListParagraph"/>
        <w:rPr>
          <w:rFonts w:ascii="Times New Roman" w:hAnsi="Times New Roman" w:cs="Times New Roman"/>
          <w:sz w:val="24"/>
          <w:szCs w:val="24"/>
        </w:rPr>
      </w:pPr>
    </w:p>
    <w:p w14:paraId="4398D1F9" w14:textId="0DECD753" w:rsidR="00C3254A"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Даатгал, даатгалын зуучлалын талаарх олон нийтийн боловсролыг хөгжүүлэх, мэдлэг, мэдээллийг</w:t>
      </w:r>
      <w:r w:rsidR="005C6883" w:rsidRPr="00467A77">
        <w:rPr>
          <w:rFonts w:ascii="Times New Roman" w:hAnsi="Times New Roman" w:cs="Times New Roman"/>
          <w:sz w:val="24"/>
          <w:szCs w:val="24"/>
        </w:rPr>
        <w:t xml:space="preserve"> өөрийн</w:t>
      </w:r>
      <w:r w:rsidRPr="00467A77">
        <w:rPr>
          <w:rFonts w:ascii="Times New Roman" w:hAnsi="Times New Roman" w:cs="Times New Roman"/>
          <w:sz w:val="24"/>
          <w:szCs w:val="24"/>
        </w:rPr>
        <w:t xml:space="preserve"> боломжтой бүх хэлбэрээр түгээх;</w:t>
      </w:r>
    </w:p>
    <w:p w14:paraId="45821675" w14:textId="77777777" w:rsidR="005C6883" w:rsidRPr="00467A77" w:rsidRDefault="005C6883" w:rsidP="005C6883">
      <w:pPr>
        <w:pStyle w:val="ListParagraph"/>
        <w:rPr>
          <w:rFonts w:ascii="Times New Roman" w:hAnsi="Times New Roman" w:cs="Times New Roman"/>
          <w:sz w:val="24"/>
          <w:szCs w:val="24"/>
        </w:rPr>
      </w:pPr>
    </w:p>
    <w:p w14:paraId="14ACFD9D" w14:textId="10FBDE45" w:rsidR="007D0264" w:rsidRPr="00467A77" w:rsidRDefault="00C3254A"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Холбооны гишүүн нь холбоотой ижил төст</w:t>
      </w:r>
      <w:r w:rsidR="00257EF1" w:rsidRPr="00467A77">
        <w:rPr>
          <w:rFonts w:ascii="Times New Roman" w:hAnsi="Times New Roman" w:cs="Times New Roman"/>
          <w:sz w:val="24"/>
          <w:szCs w:val="24"/>
        </w:rPr>
        <w:t>э</w:t>
      </w:r>
      <w:r w:rsidRPr="00467A77">
        <w:rPr>
          <w:rFonts w:ascii="Times New Roman" w:hAnsi="Times New Roman" w:cs="Times New Roman"/>
          <w:sz w:val="24"/>
          <w:szCs w:val="24"/>
        </w:rPr>
        <w:t>й зорилго, үйл ажиллагаа эрхлэгч даатгалын зуучлагч бусад мэргэжлийн байгууллагуудын холбоо, эвслийн гишүүнд элсэх</w:t>
      </w:r>
      <w:r w:rsidR="007D0264" w:rsidRPr="00467A77">
        <w:rPr>
          <w:rFonts w:ascii="Times New Roman" w:hAnsi="Times New Roman" w:cs="Times New Roman"/>
          <w:sz w:val="24"/>
          <w:szCs w:val="24"/>
        </w:rPr>
        <w:t>гүй байх.</w:t>
      </w:r>
    </w:p>
    <w:p w14:paraId="4464C22F" w14:textId="77777777" w:rsidR="005C6883" w:rsidRPr="00467A77" w:rsidRDefault="005C6883" w:rsidP="005C6883">
      <w:pPr>
        <w:pStyle w:val="ListParagraph"/>
        <w:rPr>
          <w:rFonts w:ascii="Times New Roman" w:hAnsi="Times New Roman" w:cs="Times New Roman"/>
          <w:sz w:val="24"/>
          <w:szCs w:val="24"/>
        </w:rPr>
      </w:pPr>
    </w:p>
    <w:p w14:paraId="58BC0995" w14:textId="4D7D3D9E" w:rsidR="00C3254A" w:rsidRPr="00467A77" w:rsidRDefault="007D0264" w:rsidP="00B76317">
      <w:pPr>
        <w:pStyle w:val="ListParagraph"/>
        <w:numPr>
          <w:ilvl w:val="2"/>
          <w:numId w:val="5"/>
        </w:numPr>
        <w:spacing w:after="160" w:line="259" w:lineRule="auto"/>
        <w:jc w:val="both"/>
        <w:rPr>
          <w:rFonts w:ascii="Times New Roman" w:hAnsi="Times New Roman" w:cs="Times New Roman"/>
          <w:sz w:val="24"/>
          <w:szCs w:val="24"/>
        </w:rPr>
      </w:pPr>
      <w:r w:rsidRPr="00467A77">
        <w:rPr>
          <w:rFonts w:ascii="Times New Roman" w:hAnsi="Times New Roman" w:cs="Times New Roman"/>
          <w:sz w:val="24"/>
          <w:szCs w:val="24"/>
        </w:rPr>
        <w:t>Х</w:t>
      </w:r>
      <w:r w:rsidR="00C3254A" w:rsidRPr="00467A77">
        <w:rPr>
          <w:rFonts w:ascii="Times New Roman" w:hAnsi="Times New Roman" w:cs="Times New Roman"/>
          <w:sz w:val="24"/>
          <w:szCs w:val="24"/>
        </w:rPr>
        <w:t>аягийн өөрчлөлт хийх тухай бүрт Холбоонд мэдэгдэж бүртгэлд өөрчлөлт хийлгэж байх.</w:t>
      </w:r>
    </w:p>
    <w:p w14:paraId="3421C191" w14:textId="77777777" w:rsidR="005C6883" w:rsidRPr="00467A77" w:rsidRDefault="005C6883" w:rsidP="005C6883">
      <w:pPr>
        <w:pStyle w:val="ListParagraph"/>
        <w:rPr>
          <w:rFonts w:ascii="Times New Roman" w:hAnsi="Times New Roman" w:cs="Times New Roman"/>
          <w:sz w:val="24"/>
          <w:szCs w:val="24"/>
        </w:rPr>
      </w:pPr>
    </w:p>
    <w:p w14:paraId="40C887F3" w14:textId="48D33B97" w:rsidR="00C3254A" w:rsidRPr="00467A77" w:rsidRDefault="00C3254A" w:rsidP="00B76317">
      <w:pPr>
        <w:pStyle w:val="ListParagraph"/>
        <w:numPr>
          <w:ilvl w:val="2"/>
          <w:numId w:val="5"/>
        </w:numPr>
        <w:spacing w:after="160" w:line="259" w:lineRule="auto"/>
        <w:jc w:val="both"/>
        <w:rPr>
          <w:rFonts w:ascii="Times New Roman" w:eastAsia="Calibri" w:hAnsi="Times New Roman" w:cs="Times New Roman"/>
          <w:sz w:val="24"/>
          <w:szCs w:val="24"/>
        </w:rPr>
      </w:pPr>
      <w:r w:rsidRPr="00467A77">
        <w:rPr>
          <w:rFonts w:ascii="Times New Roman" w:hAnsi="Times New Roman" w:cs="Times New Roman"/>
          <w:sz w:val="24"/>
          <w:szCs w:val="24"/>
        </w:rPr>
        <w:t>Дүрмээр хүлээсэн</w:t>
      </w:r>
      <w:r w:rsidRPr="00467A77">
        <w:rPr>
          <w:rFonts w:ascii="Times New Roman" w:eastAsia="Calibri" w:hAnsi="Times New Roman" w:cs="Times New Roman"/>
          <w:sz w:val="24"/>
          <w:szCs w:val="24"/>
        </w:rPr>
        <w:t xml:space="preserve"> үүргээ биелүүлэх;</w:t>
      </w:r>
    </w:p>
    <w:p w14:paraId="2ACA7DAA" w14:textId="6BFE2468" w:rsidR="00653DC0" w:rsidRPr="00467A77" w:rsidRDefault="00653DC0" w:rsidP="001F45A0">
      <w:pPr>
        <w:pStyle w:val="ListParagraph"/>
        <w:ind w:left="0"/>
        <w:jc w:val="both"/>
        <w:rPr>
          <w:rFonts w:ascii="Times New Roman" w:hAnsi="Times New Roman" w:cs="Times New Roman"/>
          <w:b/>
          <w:sz w:val="24"/>
          <w:szCs w:val="24"/>
        </w:rPr>
      </w:pPr>
    </w:p>
    <w:p w14:paraId="195FEBB0" w14:textId="77777777" w:rsidR="00561B11" w:rsidRPr="00467A77" w:rsidRDefault="00561B11" w:rsidP="00561B11">
      <w:pPr>
        <w:pStyle w:val="ListParagraph"/>
        <w:ind w:left="0"/>
        <w:jc w:val="both"/>
        <w:rPr>
          <w:rFonts w:ascii="Times New Roman" w:hAnsi="Times New Roman" w:cs="Times New Roman"/>
          <w:b/>
          <w:sz w:val="24"/>
          <w:szCs w:val="24"/>
        </w:rPr>
      </w:pPr>
    </w:p>
    <w:p w14:paraId="5EF81F9E" w14:textId="77777777" w:rsidR="00BF5081" w:rsidRPr="00467A77" w:rsidRDefault="00BF5081" w:rsidP="00263694">
      <w:pPr>
        <w:pStyle w:val="ListParagraph"/>
        <w:ind w:left="0"/>
        <w:jc w:val="center"/>
        <w:rPr>
          <w:rFonts w:ascii="Times New Roman" w:hAnsi="Times New Roman" w:cs="Times New Roman"/>
          <w:b/>
          <w:sz w:val="24"/>
          <w:szCs w:val="24"/>
        </w:rPr>
      </w:pPr>
      <w:r w:rsidRPr="00467A77">
        <w:rPr>
          <w:rFonts w:ascii="Times New Roman" w:hAnsi="Times New Roman" w:cs="Times New Roman"/>
          <w:b/>
          <w:sz w:val="24"/>
          <w:szCs w:val="24"/>
        </w:rPr>
        <w:t>Тав</w:t>
      </w:r>
      <w:r w:rsidR="00653DC0" w:rsidRPr="00467A77">
        <w:rPr>
          <w:rFonts w:ascii="Times New Roman" w:hAnsi="Times New Roman" w:cs="Times New Roman"/>
          <w:b/>
          <w:sz w:val="24"/>
          <w:szCs w:val="24"/>
        </w:rPr>
        <w:t xml:space="preserve">. </w:t>
      </w:r>
      <w:r w:rsidRPr="00467A77">
        <w:rPr>
          <w:rFonts w:ascii="Times New Roman" w:hAnsi="Times New Roman" w:cs="Times New Roman"/>
          <w:b/>
          <w:sz w:val="24"/>
          <w:szCs w:val="24"/>
        </w:rPr>
        <w:t xml:space="preserve">ГИШҮҮН БАЙГУУЛЛАГА НЬ ДАРААХ ЗҮЙЛСИЙГ </w:t>
      </w:r>
    </w:p>
    <w:p w14:paraId="51EC8C5F" w14:textId="34D809AE" w:rsidR="00834A8C" w:rsidRPr="00467A77" w:rsidRDefault="00BF5081" w:rsidP="00263694">
      <w:pPr>
        <w:pStyle w:val="ListParagraph"/>
        <w:ind w:left="0"/>
        <w:jc w:val="center"/>
        <w:rPr>
          <w:rFonts w:ascii="Times New Roman" w:hAnsi="Times New Roman" w:cs="Times New Roman"/>
          <w:b/>
          <w:sz w:val="24"/>
          <w:szCs w:val="24"/>
        </w:rPr>
      </w:pPr>
      <w:r w:rsidRPr="00467A77">
        <w:rPr>
          <w:rFonts w:ascii="Times New Roman" w:hAnsi="Times New Roman" w:cs="Times New Roman"/>
          <w:b/>
          <w:sz w:val="24"/>
          <w:szCs w:val="24"/>
        </w:rPr>
        <w:t>МӨРДЛӨГӨ БОЛГОН АЖИЛЛАНА</w:t>
      </w:r>
    </w:p>
    <w:p w14:paraId="792FFCFB" w14:textId="77777777" w:rsidR="00BF5081" w:rsidRPr="00467A77" w:rsidRDefault="00BF5081" w:rsidP="00BF4C81">
      <w:pPr>
        <w:pStyle w:val="ListParagraph"/>
        <w:ind w:left="0" w:hanging="720"/>
        <w:jc w:val="both"/>
        <w:rPr>
          <w:rFonts w:ascii="Times New Roman" w:hAnsi="Times New Roman" w:cs="Times New Roman"/>
          <w:b/>
          <w:sz w:val="24"/>
          <w:szCs w:val="24"/>
        </w:rPr>
      </w:pPr>
    </w:p>
    <w:p w14:paraId="09ADF94F" w14:textId="47C885F3" w:rsidR="00BF4C81" w:rsidRPr="00467A77" w:rsidRDefault="00834A8C" w:rsidP="00B76317">
      <w:pPr>
        <w:pStyle w:val="ListParagraph"/>
        <w:numPr>
          <w:ilvl w:val="1"/>
          <w:numId w:val="6"/>
        </w:numPr>
        <w:ind w:left="720" w:hanging="720"/>
        <w:jc w:val="both"/>
        <w:rPr>
          <w:rFonts w:ascii="Times New Roman" w:hAnsi="Times New Roman" w:cs="Times New Roman"/>
          <w:b/>
          <w:sz w:val="24"/>
          <w:szCs w:val="24"/>
        </w:rPr>
      </w:pPr>
      <w:r w:rsidRPr="00467A77">
        <w:rPr>
          <w:rFonts w:ascii="Times New Roman" w:hAnsi="Times New Roman" w:cs="Times New Roman"/>
          <w:sz w:val="24"/>
          <w:szCs w:val="24"/>
        </w:rPr>
        <w:t>Холбооны гишүү</w:t>
      </w:r>
      <w:r w:rsidR="00263694" w:rsidRPr="00467A77">
        <w:rPr>
          <w:rFonts w:ascii="Times New Roman" w:hAnsi="Times New Roman" w:cs="Times New Roman"/>
          <w:sz w:val="24"/>
          <w:szCs w:val="24"/>
        </w:rPr>
        <w:t>н</w:t>
      </w:r>
      <w:r w:rsidRPr="00467A77">
        <w:rPr>
          <w:rFonts w:ascii="Times New Roman" w:hAnsi="Times New Roman" w:cs="Times New Roman"/>
          <w:sz w:val="24"/>
          <w:szCs w:val="24"/>
        </w:rPr>
        <w:t xml:space="preserve"> нь даатгалын зуучлагчийн үйл ажиллагаа, ач холбогдлыг олон нийтэд сурталчлан, даатгуулагчийн эрх ашгийг хамгаалах, эх орондоо хамгаалалттай эдийн засгийг хөгжүүлэхэд хувь нэмэр оруулах, даатгалын салбарт олон улсын жишигт нийцсэн үйлчилгээг бий болгоход мэргэжлийн туслалцааг үзүүлэхийн төлөө ажиллана.</w:t>
      </w:r>
    </w:p>
    <w:p w14:paraId="0420C3B4" w14:textId="77777777" w:rsidR="00263694" w:rsidRPr="00467A77" w:rsidRDefault="00263694" w:rsidP="00263694">
      <w:pPr>
        <w:pStyle w:val="ListParagraph"/>
        <w:ind w:left="0"/>
        <w:jc w:val="both"/>
        <w:rPr>
          <w:rFonts w:ascii="Times New Roman" w:hAnsi="Times New Roman" w:cs="Times New Roman"/>
          <w:b/>
          <w:sz w:val="24"/>
          <w:szCs w:val="24"/>
        </w:rPr>
      </w:pPr>
    </w:p>
    <w:p w14:paraId="5DF1767A" w14:textId="78008630" w:rsidR="00BF4C81" w:rsidRPr="00467A77" w:rsidRDefault="00834A8C" w:rsidP="00B76317">
      <w:pPr>
        <w:pStyle w:val="ListParagraph"/>
        <w:numPr>
          <w:ilvl w:val="1"/>
          <w:numId w:val="6"/>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Гишүү</w:t>
      </w:r>
      <w:r w:rsidR="00BF5081" w:rsidRPr="00467A77">
        <w:rPr>
          <w:rFonts w:ascii="Times New Roman" w:hAnsi="Times New Roman" w:cs="Times New Roman"/>
          <w:sz w:val="24"/>
          <w:szCs w:val="24"/>
        </w:rPr>
        <w:t>д нь Монгол У</w:t>
      </w:r>
      <w:r w:rsidR="00EB1E88" w:rsidRPr="00467A77">
        <w:rPr>
          <w:rFonts w:ascii="Times New Roman" w:hAnsi="Times New Roman" w:cs="Times New Roman"/>
          <w:sz w:val="24"/>
          <w:szCs w:val="24"/>
        </w:rPr>
        <w:t>лсын Даатгалын мэргэжлийн оролцогчийн тухай хууль болон бусад холбогдох хууль тогтоомжийг үйл ажиллагаандаа мөрдлөг болгож, Холбооны дүрэм болон</w:t>
      </w:r>
      <w:r w:rsidR="00566676" w:rsidRPr="00467A77">
        <w:rPr>
          <w:rFonts w:ascii="Times New Roman" w:hAnsi="Times New Roman" w:cs="Times New Roman"/>
          <w:sz w:val="24"/>
          <w:szCs w:val="24"/>
        </w:rPr>
        <w:t xml:space="preserve"> Мэргэжлийн</w:t>
      </w:r>
      <w:r w:rsidR="00EB1E88" w:rsidRPr="00467A77">
        <w:rPr>
          <w:rFonts w:ascii="Times New Roman" w:hAnsi="Times New Roman" w:cs="Times New Roman"/>
          <w:sz w:val="24"/>
          <w:szCs w:val="24"/>
        </w:rPr>
        <w:t xml:space="preserve"> ёс зүйн дүрмийг хэрэгжүүлж ажиллана.</w:t>
      </w:r>
    </w:p>
    <w:p w14:paraId="02BFCEDE" w14:textId="77777777" w:rsidR="00263694" w:rsidRPr="00467A77" w:rsidRDefault="00263694" w:rsidP="00263694">
      <w:pPr>
        <w:pStyle w:val="ListParagraph"/>
        <w:jc w:val="both"/>
        <w:rPr>
          <w:rFonts w:ascii="Times New Roman" w:hAnsi="Times New Roman" w:cs="Times New Roman"/>
          <w:sz w:val="24"/>
          <w:szCs w:val="24"/>
        </w:rPr>
      </w:pPr>
    </w:p>
    <w:p w14:paraId="0E76A2DA" w14:textId="72A7C52D" w:rsidR="00BF4C81" w:rsidRPr="00467A77" w:rsidRDefault="00BF4C81" w:rsidP="00B76317">
      <w:pPr>
        <w:pStyle w:val="ListParagraph"/>
        <w:numPr>
          <w:ilvl w:val="1"/>
          <w:numId w:val="6"/>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гишүүнчлэл нь бусдад шилжихгүй байна.</w:t>
      </w:r>
    </w:p>
    <w:p w14:paraId="3A11C3F9" w14:textId="77777777" w:rsidR="00263694" w:rsidRPr="00467A77" w:rsidRDefault="00263694" w:rsidP="00263694">
      <w:pPr>
        <w:pStyle w:val="ListParagraph"/>
        <w:jc w:val="both"/>
        <w:rPr>
          <w:rFonts w:ascii="Times New Roman" w:hAnsi="Times New Roman" w:cs="Times New Roman"/>
          <w:sz w:val="24"/>
          <w:szCs w:val="24"/>
        </w:rPr>
      </w:pPr>
    </w:p>
    <w:p w14:paraId="247283DF" w14:textId="217740F8" w:rsidR="00BF4C81" w:rsidRPr="00467A77" w:rsidRDefault="00BF4C81" w:rsidP="00B76317">
      <w:pPr>
        <w:pStyle w:val="ListParagraph"/>
        <w:numPr>
          <w:ilvl w:val="1"/>
          <w:numId w:val="6"/>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гишүүнчлэлтэй х</w:t>
      </w:r>
      <w:r w:rsidR="00566676" w:rsidRPr="00467A77">
        <w:rPr>
          <w:rFonts w:ascii="Times New Roman" w:hAnsi="Times New Roman" w:cs="Times New Roman"/>
          <w:sz w:val="24"/>
          <w:szCs w:val="24"/>
        </w:rPr>
        <w:t xml:space="preserve">олбоотой асуудлыг энэхүү дүрмээр </w:t>
      </w:r>
      <w:r w:rsidRPr="00467A77">
        <w:rPr>
          <w:rFonts w:ascii="Times New Roman" w:hAnsi="Times New Roman" w:cs="Times New Roman"/>
          <w:sz w:val="24"/>
          <w:szCs w:val="24"/>
        </w:rPr>
        <w:t xml:space="preserve">зохицуулна. </w:t>
      </w:r>
    </w:p>
    <w:p w14:paraId="76AF7C06" w14:textId="77777777" w:rsidR="00263694" w:rsidRPr="00467A77" w:rsidRDefault="00263694" w:rsidP="00263694">
      <w:pPr>
        <w:pStyle w:val="ListParagraph"/>
        <w:jc w:val="both"/>
        <w:rPr>
          <w:rFonts w:ascii="Times New Roman" w:hAnsi="Times New Roman" w:cs="Times New Roman"/>
          <w:sz w:val="24"/>
          <w:szCs w:val="24"/>
        </w:rPr>
      </w:pPr>
    </w:p>
    <w:p w14:paraId="44A68A70" w14:textId="326E40D2" w:rsidR="00BF4C81" w:rsidRPr="00467A77" w:rsidRDefault="00BF4C81" w:rsidP="00B76317">
      <w:pPr>
        <w:pStyle w:val="ListParagraph"/>
        <w:numPr>
          <w:ilvl w:val="1"/>
          <w:numId w:val="6"/>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гишүүний хууль бус үйл ажиллагааны улмаас иргэд, аж ахуйн нэгж байгууллагад учирсан хохирол, түүнээс үүссэн хариуцлагыг Холбоо хүлээхгүй.</w:t>
      </w:r>
    </w:p>
    <w:p w14:paraId="48F49285" w14:textId="77777777" w:rsidR="00263694" w:rsidRPr="00467A77" w:rsidRDefault="00263694" w:rsidP="00263694">
      <w:pPr>
        <w:pStyle w:val="ListParagraph"/>
        <w:jc w:val="both"/>
        <w:rPr>
          <w:rFonts w:ascii="Times New Roman" w:hAnsi="Times New Roman" w:cs="Times New Roman"/>
          <w:sz w:val="24"/>
          <w:szCs w:val="24"/>
        </w:rPr>
      </w:pPr>
    </w:p>
    <w:p w14:paraId="60B90EE5" w14:textId="4419CFD7" w:rsidR="00BF4C81" w:rsidRPr="00467A77" w:rsidRDefault="00BF4C81" w:rsidP="00B76317">
      <w:pPr>
        <w:pStyle w:val="ListParagraph"/>
        <w:numPr>
          <w:ilvl w:val="1"/>
          <w:numId w:val="6"/>
        </w:numPr>
        <w:ind w:left="720" w:hanging="720"/>
        <w:jc w:val="both"/>
        <w:rPr>
          <w:rFonts w:ascii="Times New Roman" w:hAnsi="Times New Roman" w:cs="Times New Roman"/>
          <w:b/>
          <w:sz w:val="24"/>
          <w:szCs w:val="24"/>
        </w:rPr>
      </w:pPr>
      <w:r w:rsidRPr="00467A77">
        <w:rPr>
          <w:rFonts w:ascii="Times New Roman" w:hAnsi="Times New Roman" w:cs="Times New Roman"/>
          <w:sz w:val="24"/>
          <w:szCs w:val="24"/>
        </w:rPr>
        <w:t xml:space="preserve">Холбооны гишүүн нь Холбооны нэрийн өмнөөс гэрээ хэлцэл хийх, өөрийн эрх ашгийн үүднээс элдэв амлалт, үүрэг хүлээх, Холбооны нэрийг ашиглахыг хориглоно. </w:t>
      </w:r>
    </w:p>
    <w:p w14:paraId="18476D48" w14:textId="10A93A96" w:rsidR="004827A5" w:rsidRPr="00467A77" w:rsidRDefault="00263694" w:rsidP="00263694">
      <w:pPr>
        <w:tabs>
          <w:tab w:val="left" w:pos="0"/>
        </w:tabs>
        <w:spacing w:after="0"/>
        <w:jc w:val="center"/>
        <w:rPr>
          <w:rFonts w:ascii="Times New Roman" w:hAnsi="Times New Roman" w:cs="Times New Roman"/>
          <w:b/>
          <w:sz w:val="24"/>
          <w:szCs w:val="24"/>
        </w:rPr>
      </w:pPr>
      <w:r w:rsidRPr="00467A77">
        <w:rPr>
          <w:rFonts w:ascii="Times New Roman" w:hAnsi="Times New Roman" w:cs="Times New Roman"/>
          <w:b/>
          <w:sz w:val="24"/>
          <w:szCs w:val="24"/>
        </w:rPr>
        <w:t>Зургаа</w:t>
      </w:r>
      <w:r w:rsidR="004827A5" w:rsidRPr="00467A77">
        <w:rPr>
          <w:rFonts w:ascii="Times New Roman" w:hAnsi="Times New Roman" w:cs="Times New Roman"/>
          <w:b/>
          <w:sz w:val="24"/>
          <w:szCs w:val="24"/>
        </w:rPr>
        <w:t>.</w:t>
      </w:r>
      <w:r w:rsidRPr="00467A77">
        <w:rPr>
          <w:rFonts w:ascii="Times New Roman" w:hAnsi="Times New Roman" w:cs="Times New Roman"/>
          <w:b/>
          <w:sz w:val="24"/>
          <w:szCs w:val="24"/>
        </w:rPr>
        <w:t xml:space="preserve"> ХОЛБООНЫ ГИШҮҮНИЙ ТАТВАР</w:t>
      </w:r>
    </w:p>
    <w:p w14:paraId="47394C1B" w14:textId="77777777" w:rsidR="00263694" w:rsidRPr="00467A77" w:rsidRDefault="00263694" w:rsidP="00263694">
      <w:pPr>
        <w:tabs>
          <w:tab w:val="left" w:pos="0"/>
        </w:tabs>
        <w:spacing w:after="0"/>
        <w:jc w:val="center"/>
        <w:rPr>
          <w:rFonts w:ascii="Times New Roman" w:hAnsi="Times New Roman" w:cs="Times New Roman"/>
          <w:b/>
          <w:sz w:val="24"/>
          <w:szCs w:val="24"/>
        </w:rPr>
      </w:pPr>
    </w:p>
    <w:p w14:paraId="4DE5E38D" w14:textId="228EFF9D" w:rsidR="004827A5" w:rsidRPr="00467A77" w:rsidRDefault="006971CC" w:rsidP="00B76317">
      <w:pPr>
        <w:pStyle w:val="ListParagraph"/>
        <w:numPr>
          <w:ilvl w:val="1"/>
          <w:numId w:val="7"/>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гишүүнчлэлийн татварын</w:t>
      </w:r>
      <w:r w:rsidR="004827A5" w:rsidRPr="00467A77">
        <w:rPr>
          <w:rFonts w:ascii="Times New Roman" w:hAnsi="Times New Roman" w:cs="Times New Roman"/>
          <w:sz w:val="24"/>
          <w:szCs w:val="24"/>
        </w:rPr>
        <w:t xml:space="preserve"> хэмжээг Холбооны </w:t>
      </w:r>
      <w:r w:rsidR="0011148D" w:rsidRPr="00467A77">
        <w:rPr>
          <w:rFonts w:ascii="Times New Roman" w:hAnsi="Times New Roman" w:cs="Times New Roman"/>
          <w:sz w:val="24"/>
          <w:szCs w:val="24"/>
        </w:rPr>
        <w:t>Удирдах зөвлөлийн</w:t>
      </w:r>
      <w:r w:rsidR="004950B3" w:rsidRPr="00467A77">
        <w:rPr>
          <w:rFonts w:ascii="Times New Roman" w:hAnsi="Times New Roman" w:cs="Times New Roman"/>
          <w:sz w:val="24"/>
          <w:szCs w:val="24"/>
        </w:rPr>
        <w:t xml:space="preserve"> хурл</w:t>
      </w:r>
      <w:r w:rsidR="005C7007" w:rsidRPr="00467A77">
        <w:rPr>
          <w:rFonts w:ascii="Times New Roman" w:hAnsi="Times New Roman" w:cs="Times New Roman"/>
          <w:sz w:val="24"/>
          <w:szCs w:val="24"/>
        </w:rPr>
        <w:t xml:space="preserve">аар </w:t>
      </w:r>
      <w:r w:rsidRPr="00467A77">
        <w:rPr>
          <w:rFonts w:ascii="Times New Roman" w:hAnsi="Times New Roman" w:cs="Times New Roman"/>
          <w:sz w:val="24"/>
          <w:szCs w:val="24"/>
        </w:rPr>
        <w:t>хэлэлцэн тогтооно.</w:t>
      </w:r>
    </w:p>
    <w:p w14:paraId="1CD95E6A" w14:textId="77777777" w:rsidR="00263694" w:rsidRPr="00467A77" w:rsidRDefault="00263694" w:rsidP="00263694">
      <w:pPr>
        <w:pStyle w:val="ListParagraph"/>
        <w:spacing w:after="0"/>
        <w:jc w:val="both"/>
        <w:rPr>
          <w:rFonts w:ascii="Times New Roman" w:hAnsi="Times New Roman" w:cs="Times New Roman"/>
          <w:sz w:val="24"/>
          <w:szCs w:val="24"/>
        </w:rPr>
      </w:pPr>
    </w:p>
    <w:p w14:paraId="11A06CDB" w14:textId="5A07C26D" w:rsidR="00BB2959" w:rsidRPr="00467A77" w:rsidRDefault="004827A5" w:rsidP="00B76317">
      <w:pPr>
        <w:pStyle w:val="ListParagraph"/>
        <w:numPr>
          <w:ilvl w:val="1"/>
          <w:numId w:val="7"/>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бүх гишүүд гишүүнчлэлийн татвараа </w:t>
      </w:r>
      <w:r w:rsidR="006971CC" w:rsidRPr="00467A77">
        <w:rPr>
          <w:rFonts w:ascii="Times New Roman" w:hAnsi="Times New Roman" w:cs="Times New Roman"/>
          <w:sz w:val="24"/>
          <w:szCs w:val="24"/>
        </w:rPr>
        <w:t>тухайн жилийн 12 ду</w:t>
      </w:r>
      <w:r w:rsidRPr="00467A77">
        <w:rPr>
          <w:rFonts w:ascii="Times New Roman" w:hAnsi="Times New Roman" w:cs="Times New Roman"/>
          <w:sz w:val="24"/>
          <w:szCs w:val="24"/>
        </w:rPr>
        <w:t>гаар сарын 31-ний өдрийн дотор төлж дуусгасан байх</w:t>
      </w:r>
      <w:r w:rsidR="006971CC" w:rsidRPr="00467A77">
        <w:rPr>
          <w:rFonts w:ascii="Times New Roman" w:hAnsi="Times New Roman" w:cs="Times New Roman"/>
          <w:sz w:val="24"/>
          <w:szCs w:val="24"/>
        </w:rPr>
        <w:t>.</w:t>
      </w:r>
    </w:p>
    <w:p w14:paraId="745BC454" w14:textId="77777777" w:rsidR="00263694" w:rsidRPr="00467A77" w:rsidRDefault="00263694" w:rsidP="00263694">
      <w:pPr>
        <w:pStyle w:val="ListParagraph"/>
        <w:rPr>
          <w:rFonts w:ascii="Times New Roman" w:hAnsi="Times New Roman" w:cs="Times New Roman"/>
          <w:sz w:val="24"/>
          <w:szCs w:val="24"/>
        </w:rPr>
      </w:pPr>
    </w:p>
    <w:p w14:paraId="2128711F" w14:textId="0EC40CF0" w:rsidR="00BB2959" w:rsidRPr="00467A77" w:rsidRDefault="005C7007" w:rsidP="00B76317">
      <w:pPr>
        <w:pStyle w:val="ListParagraph"/>
        <w:numPr>
          <w:ilvl w:val="1"/>
          <w:numId w:val="7"/>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w:t>
      </w:r>
      <w:r w:rsidR="00BB2959" w:rsidRPr="00467A77">
        <w:rPr>
          <w:rFonts w:ascii="Times New Roman" w:hAnsi="Times New Roman" w:cs="Times New Roman"/>
          <w:sz w:val="24"/>
          <w:szCs w:val="24"/>
        </w:rPr>
        <w:t>гишүүнчлэл нь дуусгавар болсон тохиолдолд гишүүнчлэлийн татварыг буцаан  олгохгүй</w:t>
      </w:r>
      <w:r w:rsidRPr="00467A77">
        <w:rPr>
          <w:rFonts w:ascii="Times New Roman" w:hAnsi="Times New Roman" w:cs="Times New Roman"/>
          <w:sz w:val="24"/>
          <w:szCs w:val="24"/>
        </w:rPr>
        <w:t>.</w:t>
      </w:r>
    </w:p>
    <w:p w14:paraId="7ED94DEB" w14:textId="61AB7BF1" w:rsidR="00263694" w:rsidRPr="00467A77" w:rsidRDefault="00263694" w:rsidP="00263694">
      <w:pPr>
        <w:pStyle w:val="ListParagraph"/>
        <w:rPr>
          <w:rFonts w:ascii="Times New Roman" w:hAnsi="Times New Roman" w:cs="Times New Roman"/>
          <w:sz w:val="24"/>
          <w:szCs w:val="24"/>
        </w:rPr>
      </w:pPr>
    </w:p>
    <w:p w14:paraId="0ABEA472" w14:textId="4EB75F5D" w:rsidR="00DE5534" w:rsidRPr="00467A77" w:rsidRDefault="00DE5534" w:rsidP="00263694">
      <w:pPr>
        <w:pStyle w:val="ListParagraph"/>
        <w:rPr>
          <w:rFonts w:ascii="Times New Roman" w:hAnsi="Times New Roman" w:cs="Times New Roman"/>
          <w:sz w:val="24"/>
          <w:szCs w:val="24"/>
        </w:rPr>
      </w:pPr>
    </w:p>
    <w:p w14:paraId="6BD2443B" w14:textId="77777777" w:rsidR="00DE5534" w:rsidRPr="00467A77" w:rsidRDefault="00DE5534" w:rsidP="00263694">
      <w:pPr>
        <w:pStyle w:val="ListParagraph"/>
        <w:rPr>
          <w:rFonts w:ascii="Times New Roman" w:hAnsi="Times New Roman" w:cs="Times New Roman"/>
          <w:sz w:val="24"/>
          <w:szCs w:val="24"/>
        </w:rPr>
      </w:pPr>
    </w:p>
    <w:p w14:paraId="04693AD2" w14:textId="540230E0" w:rsidR="00263694" w:rsidRPr="00467A77" w:rsidRDefault="00263694" w:rsidP="00263694">
      <w:pPr>
        <w:pStyle w:val="NormalWeb"/>
        <w:spacing w:before="0" w:beforeAutospacing="0" w:after="0" w:afterAutospacing="0"/>
        <w:jc w:val="center"/>
        <w:rPr>
          <w:b/>
          <w:bCs/>
          <w:lang w:val="mn-MN"/>
        </w:rPr>
      </w:pPr>
      <w:r w:rsidRPr="00467A77">
        <w:rPr>
          <w:b/>
          <w:lang w:val="mn-MN"/>
        </w:rPr>
        <w:lastRenderedPageBreak/>
        <w:t>Долоо</w:t>
      </w:r>
      <w:r w:rsidR="001F7DD9" w:rsidRPr="00467A77">
        <w:rPr>
          <w:b/>
          <w:lang w:val="mn-MN"/>
        </w:rPr>
        <w:t xml:space="preserve">. </w:t>
      </w:r>
      <w:r w:rsidRPr="00467A77">
        <w:rPr>
          <w:b/>
          <w:bCs/>
          <w:lang w:val="mn-MN"/>
        </w:rPr>
        <w:t>ГИШҮҮНИЙГ ТӨЛӨӨЛӨХ ЭРХ БҮХИЙ</w:t>
      </w:r>
    </w:p>
    <w:p w14:paraId="5F0EC6C4" w14:textId="71347494" w:rsidR="001F7DD9" w:rsidRPr="00467A77" w:rsidRDefault="00263694" w:rsidP="00263694">
      <w:pPr>
        <w:pStyle w:val="NormalWeb"/>
        <w:spacing w:before="0" w:beforeAutospacing="0" w:after="0" w:afterAutospacing="0"/>
        <w:jc w:val="center"/>
        <w:rPr>
          <w:b/>
          <w:bCs/>
          <w:lang w:val="mn-MN"/>
        </w:rPr>
      </w:pPr>
      <w:r w:rsidRPr="00467A77">
        <w:rPr>
          <w:b/>
          <w:bCs/>
          <w:lang w:val="mn-MN"/>
        </w:rPr>
        <w:t>ЭТГЭЭДИЙГ БҮРТГҮҮЛЭХ</w:t>
      </w:r>
    </w:p>
    <w:p w14:paraId="47AA7D67" w14:textId="77777777" w:rsidR="00263694" w:rsidRPr="00467A77" w:rsidRDefault="00263694" w:rsidP="00263694">
      <w:pPr>
        <w:pStyle w:val="NormalWeb"/>
        <w:spacing w:before="0" w:beforeAutospacing="0" w:after="0" w:afterAutospacing="0"/>
        <w:rPr>
          <w:b/>
          <w:lang w:val="mn-MN"/>
        </w:rPr>
      </w:pPr>
    </w:p>
    <w:p w14:paraId="4AC211B3" w14:textId="76CC018C" w:rsidR="00E43F28" w:rsidRPr="00467A77" w:rsidRDefault="005C7007" w:rsidP="00B76317">
      <w:pPr>
        <w:pStyle w:val="NormalWeb"/>
        <w:numPr>
          <w:ilvl w:val="1"/>
          <w:numId w:val="8"/>
        </w:numPr>
        <w:spacing w:before="0" w:beforeAutospacing="0" w:after="0" w:afterAutospacing="0"/>
        <w:ind w:hanging="720"/>
        <w:jc w:val="both"/>
        <w:rPr>
          <w:lang w:val="mn-MN"/>
        </w:rPr>
      </w:pPr>
      <w:r w:rsidRPr="00467A77">
        <w:rPr>
          <w:lang w:val="mn-MN"/>
        </w:rPr>
        <w:t xml:space="preserve">Гишүүн </w:t>
      </w:r>
      <w:r w:rsidR="001F7DD9" w:rsidRPr="00467A77">
        <w:rPr>
          <w:lang w:val="mn-MN"/>
        </w:rPr>
        <w:t xml:space="preserve">нь </w:t>
      </w:r>
      <w:r w:rsidRPr="00467A77">
        <w:rPr>
          <w:lang w:val="mn-MN"/>
        </w:rPr>
        <w:t xml:space="preserve">өөрийн байгууллагыг төлөөлж Холбооны хуралд оролцох, санал өгөх </w:t>
      </w:r>
      <w:r w:rsidR="001F7DD9" w:rsidRPr="00467A77">
        <w:rPr>
          <w:lang w:val="mn-MN"/>
        </w:rPr>
        <w:t xml:space="preserve">эрх бүхий этгээдийг томилж Холбоонд </w:t>
      </w:r>
      <w:r w:rsidRPr="00467A77">
        <w:rPr>
          <w:lang w:val="mn-MN"/>
        </w:rPr>
        <w:t xml:space="preserve">албан тоотоор </w:t>
      </w:r>
      <w:r w:rsidR="001F7DD9" w:rsidRPr="00467A77">
        <w:rPr>
          <w:lang w:val="mn-MN"/>
        </w:rPr>
        <w:t xml:space="preserve">мэдэгдэх үүрэгтэй. </w:t>
      </w:r>
    </w:p>
    <w:p w14:paraId="0B644230" w14:textId="77777777" w:rsidR="00263694" w:rsidRPr="00467A77" w:rsidRDefault="00263694" w:rsidP="00263694">
      <w:pPr>
        <w:pStyle w:val="NormalWeb"/>
        <w:spacing w:before="0" w:beforeAutospacing="0" w:after="0" w:afterAutospacing="0"/>
        <w:ind w:left="720"/>
        <w:jc w:val="both"/>
        <w:rPr>
          <w:lang w:val="mn-MN"/>
        </w:rPr>
      </w:pPr>
    </w:p>
    <w:p w14:paraId="045AAEC5" w14:textId="204BD553" w:rsidR="00E43F28" w:rsidRPr="00467A77" w:rsidRDefault="001F7DD9" w:rsidP="00B76317">
      <w:pPr>
        <w:pStyle w:val="NormalWeb"/>
        <w:numPr>
          <w:ilvl w:val="1"/>
          <w:numId w:val="8"/>
        </w:numPr>
        <w:spacing w:before="0" w:beforeAutospacing="0" w:after="0" w:afterAutospacing="0"/>
        <w:ind w:hanging="720"/>
        <w:jc w:val="both"/>
        <w:rPr>
          <w:lang w:val="mn-MN"/>
        </w:rPr>
      </w:pPr>
      <w:r w:rsidRPr="00467A77">
        <w:rPr>
          <w:lang w:val="mn-MN"/>
        </w:rPr>
        <w:t>Төлөөлөх эрх бүхий этгээдийг тодорхой шалтгааны улмаас өөрчилж болох бөгөөд</w:t>
      </w:r>
      <w:r w:rsidR="005C7007" w:rsidRPr="00467A77">
        <w:rPr>
          <w:lang w:val="mn-MN"/>
        </w:rPr>
        <w:t xml:space="preserve"> өөрчлөгдсөн</w:t>
      </w:r>
      <w:r w:rsidR="00263694" w:rsidRPr="00467A77">
        <w:rPr>
          <w:lang w:val="mn-MN"/>
        </w:rPr>
        <w:t xml:space="preserve"> тухай бүр Х</w:t>
      </w:r>
      <w:r w:rsidRPr="00467A77">
        <w:rPr>
          <w:lang w:val="mn-MN"/>
        </w:rPr>
        <w:t xml:space="preserve">олбоонд </w:t>
      </w:r>
      <w:r w:rsidR="005C7007" w:rsidRPr="00467A77">
        <w:rPr>
          <w:lang w:val="mn-MN"/>
        </w:rPr>
        <w:t xml:space="preserve">албан тоотоор </w:t>
      </w:r>
      <w:r w:rsidRPr="00467A77">
        <w:rPr>
          <w:lang w:val="mn-MN"/>
        </w:rPr>
        <w:t>мэдэгдэ</w:t>
      </w:r>
      <w:r w:rsidR="005C7007" w:rsidRPr="00467A77">
        <w:rPr>
          <w:lang w:val="mn-MN"/>
        </w:rPr>
        <w:t>нэ.</w:t>
      </w:r>
      <w:r w:rsidRPr="00467A77">
        <w:rPr>
          <w:lang w:val="mn-MN"/>
        </w:rPr>
        <w:t xml:space="preserve"> </w:t>
      </w:r>
    </w:p>
    <w:p w14:paraId="745A6298" w14:textId="77777777" w:rsidR="00263694" w:rsidRPr="00467A77" w:rsidRDefault="00263694" w:rsidP="00263694">
      <w:pPr>
        <w:pStyle w:val="ListParagraph"/>
        <w:rPr>
          <w:rFonts w:ascii="Times New Roman" w:hAnsi="Times New Roman" w:cs="Times New Roman"/>
          <w:sz w:val="24"/>
          <w:szCs w:val="24"/>
        </w:rPr>
      </w:pPr>
    </w:p>
    <w:p w14:paraId="745BA5A3" w14:textId="4A854C37" w:rsidR="00BB2959" w:rsidRPr="00467A77" w:rsidRDefault="001F7DD9" w:rsidP="00B76317">
      <w:pPr>
        <w:pStyle w:val="NormalWeb"/>
        <w:numPr>
          <w:ilvl w:val="1"/>
          <w:numId w:val="8"/>
        </w:numPr>
        <w:spacing w:before="0" w:beforeAutospacing="0" w:after="0" w:afterAutospacing="0"/>
        <w:ind w:hanging="720"/>
        <w:jc w:val="both"/>
        <w:rPr>
          <w:lang w:val="mn-MN"/>
        </w:rPr>
      </w:pPr>
      <w:r w:rsidRPr="00467A77">
        <w:rPr>
          <w:lang w:val="mn-MN"/>
        </w:rPr>
        <w:t xml:space="preserve">Холбооны хуралд зөвхөн холбоонд бүртгэлтэй эрх бүхий этгээд эсхүл итгэмжлэлийн үндсэн дээр төлөөлөх эрх бүхий этгээд оролцох эрхтэй. </w:t>
      </w:r>
    </w:p>
    <w:p w14:paraId="3537B79D" w14:textId="77777777" w:rsidR="00263694" w:rsidRPr="00467A77" w:rsidRDefault="00263694" w:rsidP="00263694">
      <w:pPr>
        <w:pStyle w:val="ListParagraph"/>
        <w:rPr>
          <w:rFonts w:ascii="Times New Roman" w:hAnsi="Times New Roman" w:cs="Times New Roman"/>
          <w:sz w:val="24"/>
          <w:szCs w:val="24"/>
        </w:rPr>
      </w:pPr>
    </w:p>
    <w:p w14:paraId="74DF4E99" w14:textId="47D5A355" w:rsidR="00BB2959" w:rsidRPr="00467A77" w:rsidRDefault="00FD66C7" w:rsidP="00FD66C7">
      <w:pPr>
        <w:pStyle w:val="NormalWeb"/>
        <w:spacing w:before="0" w:beforeAutospacing="0" w:after="0" w:afterAutospacing="0"/>
        <w:ind w:hanging="720"/>
        <w:jc w:val="center"/>
        <w:rPr>
          <w:b/>
          <w:bCs/>
          <w:lang w:val="mn-MN"/>
        </w:rPr>
      </w:pPr>
      <w:r w:rsidRPr="00467A77">
        <w:rPr>
          <w:b/>
          <w:lang w:val="mn-MN"/>
        </w:rPr>
        <w:t>Найм</w:t>
      </w:r>
      <w:r w:rsidR="00BB2959" w:rsidRPr="00467A77">
        <w:rPr>
          <w:b/>
          <w:lang w:val="mn-MN"/>
        </w:rPr>
        <w:t xml:space="preserve">. </w:t>
      </w:r>
      <w:r w:rsidRPr="00467A77">
        <w:rPr>
          <w:b/>
          <w:bCs/>
          <w:lang w:val="mn-MN"/>
        </w:rPr>
        <w:t>ХОЛБООНЫ НЭРИЙГ ХЭРЭГЛЭХ</w:t>
      </w:r>
    </w:p>
    <w:p w14:paraId="69E7E11F" w14:textId="77777777" w:rsidR="00FD66C7" w:rsidRPr="00467A77" w:rsidRDefault="00FD66C7" w:rsidP="00FD66C7">
      <w:pPr>
        <w:pStyle w:val="NormalWeb"/>
        <w:spacing w:before="0" w:beforeAutospacing="0" w:after="0" w:afterAutospacing="0"/>
        <w:ind w:hanging="720"/>
        <w:jc w:val="center"/>
        <w:rPr>
          <w:b/>
          <w:lang w:val="mn-MN"/>
        </w:rPr>
      </w:pPr>
    </w:p>
    <w:p w14:paraId="427BF88B" w14:textId="44415961" w:rsidR="00BB2959" w:rsidRPr="00467A77" w:rsidRDefault="00BB2959" w:rsidP="00B76317">
      <w:pPr>
        <w:pStyle w:val="NormalWeb"/>
        <w:numPr>
          <w:ilvl w:val="1"/>
          <w:numId w:val="9"/>
        </w:numPr>
        <w:spacing w:before="0" w:beforeAutospacing="0" w:after="0" w:afterAutospacing="0"/>
        <w:ind w:left="720" w:hanging="720"/>
        <w:jc w:val="both"/>
        <w:rPr>
          <w:lang w:val="mn-MN"/>
        </w:rPr>
      </w:pPr>
      <w:r w:rsidRPr="00467A77">
        <w:rPr>
          <w:lang w:val="mn-MN"/>
        </w:rPr>
        <w:t xml:space="preserve">Холбооны гишүүн нь Холбооны зөвшөөрөлгүйгээр </w:t>
      </w:r>
      <w:r w:rsidR="005C7007" w:rsidRPr="00467A77">
        <w:rPr>
          <w:lang w:val="mn-MN"/>
        </w:rPr>
        <w:t xml:space="preserve">Холбооны </w:t>
      </w:r>
      <w:r w:rsidRPr="00467A77">
        <w:rPr>
          <w:lang w:val="mn-MN"/>
        </w:rPr>
        <w:t xml:space="preserve">нэр ашиглах, хэрэглэхийг хориглоно. </w:t>
      </w:r>
    </w:p>
    <w:p w14:paraId="1A0EC3B2" w14:textId="77777777" w:rsidR="00FD66C7" w:rsidRPr="00467A77" w:rsidRDefault="00FD66C7" w:rsidP="00FD66C7">
      <w:pPr>
        <w:pStyle w:val="NormalWeb"/>
        <w:spacing w:before="0" w:beforeAutospacing="0" w:after="0" w:afterAutospacing="0"/>
        <w:ind w:left="720"/>
        <w:jc w:val="both"/>
        <w:rPr>
          <w:lang w:val="mn-MN"/>
        </w:rPr>
      </w:pPr>
    </w:p>
    <w:p w14:paraId="1404B41E" w14:textId="787F51E4" w:rsidR="00C64BD3" w:rsidRPr="00467A77" w:rsidRDefault="00BB2959" w:rsidP="00B76317">
      <w:pPr>
        <w:pStyle w:val="NormalWeb"/>
        <w:numPr>
          <w:ilvl w:val="1"/>
          <w:numId w:val="9"/>
        </w:numPr>
        <w:spacing w:before="0" w:beforeAutospacing="0" w:after="0" w:afterAutospacing="0"/>
        <w:ind w:left="720" w:hanging="720"/>
        <w:jc w:val="both"/>
        <w:rPr>
          <w:lang w:val="mn-MN"/>
        </w:rPr>
      </w:pPr>
      <w:r w:rsidRPr="00467A77">
        <w:rPr>
          <w:lang w:val="mn-MN"/>
        </w:rPr>
        <w:t xml:space="preserve">Холбооны нэрийг </w:t>
      </w:r>
      <w:r w:rsidR="0089096C" w:rsidRPr="00467A77">
        <w:rPr>
          <w:lang w:val="mn-MN"/>
        </w:rPr>
        <w:t>Холбооны Ерөнхийлөгч</w:t>
      </w:r>
      <w:r w:rsidR="005C7007" w:rsidRPr="00467A77">
        <w:rPr>
          <w:lang w:val="mn-MN"/>
        </w:rPr>
        <w:t xml:space="preserve">, Дэд Ерөнхийлөгч, </w:t>
      </w:r>
      <w:r w:rsidR="00371626" w:rsidRPr="00467A77">
        <w:t>Удирдах зөвлөл</w:t>
      </w:r>
      <w:r w:rsidR="005C7007" w:rsidRPr="00467A77">
        <w:rPr>
          <w:lang w:val="mn-MN"/>
        </w:rPr>
        <w:t>ийн гишүүн, Гүйцэтгэх захирал, Ерөнхий менежер</w:t>
      </w:r>
      <w:r w:rsidR="00FD66C7" w:rsidRPr="00467A77">
        <w:rPr>
          <w:lang w:val="mn-MN"/>
        </w:rPr>
        <w:t xml:space="preserve"> </w:t>
      </w:r>
      <w:r w:rsidRPr="00467A77">
        <w:rPr>
          <w:lang w:val="mn-MN"/>
        </w:rPr>
        <w:t xml:space="preserve">болон </w:t>
      </w:r>
      <w:r w:rsidR="0089096C" w:rsidRPr="00467A77">
        <w:rPr>
          <w:lang w:val="mn-MN"/>
        </w:rPr>
        <w:t xml:space="preserve">Холбооны ерөнхийлөгчийн </w:t>
      </w:r>
      <w:r w:rsidRPr="00467A77">
        <w:rPr>
          <w:lang w:val="mn-MN"/>
        </w:rPr>
        <w:t xml:space="preserve">итгэмжилсэн этгээд хэрэглэх эрхтэй байна. </w:t>
      </w:r>
    </w:p>
    <w:p w14:paraId="7FF7036A" w14:textId="77777777" w:rsidR="00FD66C7" w:rsidRPr="00467A77" w:rsidRDefault="00FD66C7" w:rsidP="00FD66C7">
      <w:pPr>
        <w:pStyle w:val="ListParagraph"/>
        <w:rPr>
          <w:rFonts w:ascii="Times New Roman" w:hAnsi="Times New Roman" w:cs="Times New Roman"/>
          <w:sz w:val="24"/>
          <w:szCs w:val="24"/>
        </w:rPr>
      </w:pPr>
    </w:p>
    <w:p w14:paraId="66F122B5" w14:textId="022BA121" w:rsidR="0089096C" w:rsidRPr="00467A77" w:rsidRDefault="0089096C" w:rsidP="00B76317">
      <w:pPr>
        <w:pStyle w:val="NormalWeb"/>
        <w:numPr>
          <w:ilvl w:val="1"/>
          <w:numId w:val="9"/>
        </w:numPr>
        <w:spacing w:before="0" w:beforeAutospacing="0" w:after="0" w:afterAutospacing="0"/>
        <w:ind w:left="720" w:hanging="720"/>
        <w:jc w:val="both"/>
        <w:rPr>
          <w:lang w:val="mn-MN"/>
        </w:rPr>
      </w:pPr>
      <w:r w:rsidRPr="00467A77">
        <w:rPr>
          <w:lang w:val="mn-MN"/>
        </w:rPr>
        <w:t xml:space="preserve">Холбооны нэрийн өмнөөс аливаа хурал, цуглаанд оролцох, үйл ажиллагааг явуулсан тохиолдолд түүний талаар Холбооны </w:t>
      </w:r>
      <w:r w:rsidR="00371626" w:rsidRPr="00467A77">
        <w:t>Удирдах зөвлөл</w:t>
      </w:r>
      <w:r w:rsidRPr="00467A77">
        <w:rPr>
          <w:lang w:val="mn-MN"/>
        </w:rPr>
        <w:t>д тайланг ирүүлнэ.</w:t>
      </w:r>
    </w:p>
    <w:p w14:paraId="53AD922B" w14:textId="77777777" w:rsidR="00FD66C7" w:rsidRPr="00467A77" w:rsidRDefault="00FD66C7" w:rsidP="0062592D">
      <w:pPr>
        <w:ind w:left="-851" w:firstLine="851"/>
        <w:jc w:val="center"/>
        <w:rPr>
          <w:rFonts w:ascii="Times New Roman" w:hAnsi="Times New Roman" w:cs="Times New Roman"/>
          <w:b/>
          <w:sz w:val="24"/>
          <w:szCs w:val="24"/>
        </w:rPr>
      </w:pPr>
    </w:p>
    <w:p w14:paraId="72FA2EA4" w14:textId="7B54BA0B" w:rsidR="002134F9" w:rsidRPr="00467A77" w:rsidRDefault="00FD66C7" w:rsidP="00FD66C7">
      <w:pPr>
        <w:jc w:val="center"/>
        <w:rPr>
          <w:rFonts w:ascii="Times New Roman" w:hAnsi="Times New Roman" w:cs="Times New Roman"/>
          <w:b/>
          <w:sz w:val="24"/>
          <w:szCs w:val="24"/>
        </w:rPr>
      </w:pPr>
      <w:r w:rsidRPr="00467A77">
        <w:rPr>
          <w:rFonts w:ascii="Times New Roman" w:hAnsi="Times New Roman" w:cs="Times New Roman"/>
          <w:b/>
          <w:sz w:val="24"/>
          <w:szCs w:val="24"/>
        </w:rPr>
        <w:t>Ес</w:t>
      </w:r>
      <w:r w:rsidR="00BB2959" w:rsidRPr="00467A77">
        <w:rPr>
          <w:rFonts w:ascii="Times New Roman" w:hAnsi="Times New Roman" w:cs="Times New Roman"/>
          <w:b/>
          <w:sz w:val="24"/>
          <w:szCs w:val="24"/>
        </w:rPr>
        <w:t xml:space="preserve">. ХОЛБООНЫ УДИРДЛАГА, </w:t>
      </w:r>
      <w:r w:rsidRPr="00467A77">
        <w:rPr>
          <w:rFonts w:ascii="Times New Roman" w:hAnsi="Times New Roman" w:cs="Times New Roman"/>
          <w:b/>
          <w:sz w:val="24"/>
          <w:szCs w:val="24"/>
        </w:rPr>
        <w:t xml:space="preserve">БҮТЭЦ </w:t>
      </w:r>
      <w:r w:rsidR="005649A6" w:rsidRPr="00467A77">
        <w:rPr>
          <w:rFonts w:ascii="Times New Roman" w:hAnsi="Times New Roman" w:cs="Times New Roman"/>
          <w:b/>
          <w:sz w:val="24"/>
          <w:szCs w:val="24"/>
        </w:rPr>
        <w:t>ЗОХИОН БАЙГУУЛАЛТ</w:t>
      </w:r>
    </w:p>
    <w:p w14:paraId="628539A4" w14:textId="6FE6246C" w:rsidR="00FD66C7" w:rsidRPr="00467A77" w:rsidRDefault="00FD66C7" w:rsidP="00B76317">
      <w:pPr>
        <w:pStyle w:val="ListParagraph"/>
        <w:numPr>
          <w:ilvl w:val="1"/>
          <w:numId w:val="10"/>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 нь удирдлага, зохион байгуулалтын дараах бүтэцтэй байна. Үүнд:</w:t>
      </w:r>
    </w:p>
    <w:p w14:paraId="4A08BD3B" w14:textId="483F0F29" w:rsidR="00F14466" w:rsidRPr="00467A77" w:rsidRDefault="00F14466" w:rsidP="00B76317">
      <w:pPr>
        <w:pStyle w:val="ListParagraph"/>
        <w:numPr>
          <w:ilvl w:val="2"/>
          <w:numId w:val="10"/>
        </w:numPr>
        <w:spacing w:after="0"/>
        <w:ind w:left="1440"/>
        <w:jc w:val="both"/>
        <w:rPr>
          <w:rFonts w:ascii="Times New Roman" w:hAnsi="Times New Roman" w:cs="Times New Roman"/>
          <w:sz w:val="24"/>
          <w:szCs w:val="24"/>
        </w:rPr>
      </w:pPr>
      <w:r w:rsidRPr="00467A77">
        <w:rPr>
          <w:rFonts w:ascii="Times New Roman" w:hAnsi="Times New Roman" w:cs="Times New Roman"/>
          <w:sz w:val="24"/>
          <w:szCs w:val="24"/>
        </w:rPr>
        <w:t>Бүх гишүүдийн хурал</w:t>
      </w:r>
    </w:p>
    <w:p w14:paraId="2E6804D4" w14:textId="74826926" w:rsidR="00F14466" w:rsidRPr="00467A77" w:rsidRDefault="00F14466" w:rsidP="00B76317">
      <w:pPr>
        <w:pStyle w:val="ListParagraph"/>
        <w:numPr>
          <w:ilvl w:val="2"/>
          <w:numId w:val="10"/>
        </w:numPr>
        <w:spacing w:after="0"/>
        <w:ind w:left="1440"/>
        <w:jc w:val="both"/>
        <w:rPr>
          <w:rFonts w:ascii="Times New Roman" w:hAnsi="Times New Roman" w:cs="Times New Roman"/>
          <w:sz w:val="24"/>
          <w:szCs w:val="24"/>
        </w:rPr>
      </w:pPr>
      <w:r w:rsidRPr="00467A77">
        <w:rPr>
          <w:rFonts w:ascii="Times New Roman" w:hAnsi="Times New Roman" w:cs="Times New Roman"/>
          <w:sz w:val="24"/>
          <w:szCs w:val="24"/>
        </w:rPr>
        <w:t>Удирдах зөвлөл</w:t>
      </w:r>
    </w:p>
    <w:p w14:paraId="4187607B" w14:textId="487B2509" w:rsidR="00F14466" w:rsidRPr="00467A77" w:rsidRDefault="00F14466" w:rsidP="00B76317">
      <w:pPr>
        <w:pStyle w:val="ListParagraph"/>
        <w:numPr>
          <w:ilvl w:val="2"/>
          <w:numId w:val="10"/>
        </w:numPr>
        <w:spacing w:after="0"/>
        <w:ind w:left="1440"/>
        <w:jc w:val="both"/>
        <w:rPr>
          <w:rFonts w:ascii="Times New Roman" w:hAnsi="Times New Roman" w:cs="Times New Roman"/>
          <w:sz w:val="24"/>
          <w:szCs w:val="24"/>
        </w:rPr>
      </w:pPr>
      <w:r w:rsidRPr="00467A77">
        <w:rPr>
          <w:rFonts w:ascii="Times New Roman" w:hAnsi="Times New Roman" w:cs="Times New Roman"/>
          <w:sz w:val="24"/>
          <w:szCs w:val="24"/>
        </w:rPr>
        <w:t>Ерөнхийлөгч</w:t>
      </w:r>
    </w:p>
    <w:p w14:paraId="3748ACA7" w14:textId="4BC290CB" w:rsidR="00F14466" w:rsidRPr="00467A77" w:rsidRDefault="00F14466" w:rsidP="00B76317">
      <w:pPr>
        <w:pStyle w:val="ListParagraph"/>
        <w:numPr>
          <w:ilvl w:val="2"/>
          <w:numId w:val="10"/>
        </w:numPr>
        <w:spacing w:after="0"/>
        <w:ind w:left="1440"/>
        <w:jc w:val="both"/>
        <w:rPr>
          <w:rFonts w:ascii="Times New Roman" w:hAnsi="Times New Roman" w:cs="Times New Roman"/>
          <w:sz w:val="24"/>
          <w:szCs w:val="24"/>
        </w:rPr>
      </w:pPr>
      <w:r w:rsidRPr="00467A77">
        <w:rPr>
          <w:rFonts w:ascii="Times New Roman" w:hAnsi="Times New Roman" w:cs="Times New Roman"/>
          <w:sz w:val="24"/>
          <w:szCs w:val="24"/>
        </w:rPr>
        <w:t>Дэд ерөнхийлөгч</w:t>
      </w:r>
    </w:p>
    <w:p w14:paraId="0239AC1B" w14:textId="36FD2BA4" w:rsidR="00F14466" w:rsidRPr="00467A77" w:rsidRDefault="00F14466" w:rsidP="00B76317">
      <w:pPr>
        <w:pStyle w:val="ListParagraph"/>
        <w:numPr>
          <w:ilvl w:val="2"/>
          <w:numId w:val="10"/>
        </w:numPr>
        <w:spacing w:after="0"/>
        <w:ind w:left="1440"/>
        <w:jc w:val="both"/>
        <w:rPr>
          <w:rFonts w:ascii="Times New Roman" w:hAnsi="Times New Roman" w:cs="Times New Roman"/>
          <w:sz w:val="24"/>
          <w:szCs w:val="24"/>
        </w:rPr>
      </w:pPr>
      <w:r w:rsidRPr="00467A77">
        <w:rPr>
          <w:rFonts w:ascii="Times New Roman" w:hAnsi="Times New Roman" w:cs="Times New Roman"/>
          <w:sz w:val="24"/>
          <w:szCs w:val="24"/>
        </w:rPr>
        <w:t>Хороо /ажлын хэсэг</w:t>
      </w:r>
    </w:p>
    <w:p w14:paraId="36CC6D99" w14:textId="56884BEB" w:rsidR="00F14466" w:rsidRPr="00467A77" w:rsidRDefault="00F14466" w:rsidP="00B76317">
      <w:pPr>
        <w:pStyle w:val="ListParagraph"/>
        <w:numPr>
          <w:ilvl w:val="2"/>
          <w:numId w:val="10"/>
        </w:numPr>
        <w:spacing w:after="0"/>
        <w:ind w:left="1440"/>
        <w:jc w:val="both"/>
        <w:rPr>
          <w:rFonts w:ascii="Times New Roman" w:hAnsi="Times New Roman" w:cs="Times New Roman"/>
          <w:sz w:val="24"/>
          <w:szCs w:val="24"/>
        </w:rPr>
      </w:pPr>
      <w:r w:rsidRPr="00467A77">
        <w:rPr>
          <w:rFonts w:ascii="Times New Roman" w:hAnsi="Times New Roman" w:cs="Times New Roman"/>
          <w:sz w:val="24"/>
          <w:szCs w:val="24"/>
        </w:rPr>
        <w:t>Гүйцэтгэх захирал /Ерөнхий менежер</w:t>
      </w:r>
    </w:p>
    <w:p w14:paraId="42517C30" w14:textId="7C907647" w:rsidR="00F14466" w:rsidRPr="00467A77" w:rsidRDefault="00F14466" w:rsidP="00B76317">
      <w:pPr>
        <w:pStyle w:val="ListParagraph"/>
        <w:numPr>
          <w:ilvl w:val="2"/>
          <w:numId w:val="10"/>
        </w:numPr>
        <w:spacing w:after="0"/>
        <w:ind w:left="1440"/>
        <w:jc w:val="both"/>
        <w:rPr>
          <w:rFonts w:ascii="Times New Roman" w:hAnsi="Times New Roman" w:cs="Times New Roman"/>
          <w:sz w:val="24"/>
          <w:szCs w:val="24"/>
        </w:rPr>
      </w:pPr>
      <w:r w:rsidRPr="00467A77">
        <w:rPr>
          <w:rFonts w:ascii="Times New Roman" w:hAnsi="Times New Roman" w:cs="Times New Roman"/>
          <w:sz w:val="24"/>
          <w:szCs w:val="24"/>
        </w:rPr>
        <w:t>Ажлын алба</w:t>
      </w:r>
    </w:p>
    <w:p w14:paraId="4D1682E5" w14:textId="77777777" w:rsidR="00DE5534" w:rsidRPr="00467A77" w:rsidRDefault="00DE5534" w:rsidP="00DE5534">
      <w:pPr>
        <w:pStyle w:val="ListParagraph"/>
        <w:spacing w:after="0"/>
        <w:ind w:left="1440"/>
        <w:jc w:val="both"/>
        <w:rPr>
          <w:rFonts w:ascii="Times New Roman" w:hAnsi="Times New Roman" w:cs="Times New Roman"/>
          <w:sz w:val="24"/>
          <w:szCs w:val="24"/>
        </w:rPr>
      </w:pPr>
    </w:p>
    <w:p w14:paraId="42B37E1F" w14:textId="73A863D4" w:rsidR="005F05C7" w:rsidRPr="00467A77" w:rsidRDefault="005F05C7" w:rsidP="00B76317">
      <w:pPr>
        <w:pStyle w:val="ListParagraph"/>
        <w:numPr>
          <w:ilvl w:val="1"/>
          <w:numId w:val="10"/>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 энэхүү дүрэмд заасан зорилго, чиг үүргээ хэрэгжүүлэх зорилгоор Удирдах зөвлөлийн шийдвэрийн дагуу Удирдах зөвлөлийн дэргэд </w:t>
      </w:r>
      <w:r w:rsidR="000465C2" w:rsidRPr="00467A77">
        <w:rPr>
          <w:rFonts w:ascii="Times New Roman" w:hAnsi="Times New Roman" w:cs="Times New Roman"/>
          <w:sz w:val="24"/>
          <w:szCs w:val="24"/>
        </w:rPr>
        <w:t>Х</w:t>
      </w:r>
      <w:r w:rsidRPr="00467A77">
        <w:rPr>
          <w:rFonts w:ascii="Times New Roman" w:hAnsi="Times New Roman" w:cs="Times New Roman"/>
          <w:sz w:val="24"/>
          <w:szCs w:val="24"/>
        </w:rPr>
        <w:t>ороо эсхүл ажлын хэсгийг байгуулан ажиллуулж болно.</w:t>
      </w:r>
    </w:p>
    <w:p w14:paraId="1E0AB7A6" w14:textId="77777777" w:rsidR="00DE5534" w:rsidRPr="00467A77" w:rsidRDefault="00DE5534" w:rsidP="00DE5534">
      <w:pPr>
        <w:pStyle w:val="ListParagraph"/>
        <w:spacing w:after="0"/>
        <w:jc w:val="both"/>
        <w:rPr>
          <w:rFonts w:ascii="Times New Roman" w:hAnsi="Times New Roman" w:cs="Times New Roman"/>
          <w:sz w:val="24"/>
          <w:szCs w:val="24"/>
        </w:rPr>
      </w:pPr>
    </w:p>
    <w:p w14:paraId="4D0E3A0B" w14:textId="0231984E" w:rsidR="000465C2" w:rsidRPr="00467A77" w:rsidRDefault="000465C2" w:rsidP="00B76317">
      <w:pPr>
        <w:pStyle w:val="ListParagraph"/>
        <w:numPr>
          <w:ilvl w:val="1"/>
          <w:numId w:val="10"/>
        </w:numPr>
        <w:spacing w:after="0"/>
        <w:ind w:left="720" w:hanging="720"/>
        <w:jc w:val="both"/>
        <w:rPr>
          <w:rFonts w:ascii="Times New Roman" w:hAnsi="Times New Roman" w:cs="Times New Roman"/>
          <w:color w:val="000000" w:themeColor="text1"/>
          <w:sz w:val="24"/>
          <w:szCs w:val="24"/>
        </w:rPr>
      </w:pPr>
      <w:r w:rsidRPr="00467A77">
        <w:rPr>
          <w:rFonts w:ascii="Times New Roman" w:hAnsi="Times New Roman" w:cs="Times New Roman"/>
          <w:sz w:val="24"/>
          <w:szCs w:val="24"/>
        </w:rPr>
        <w:t xml:space="preserve">Хороодын ажиллах зорилго, чиг үүрэг, үйл ажиллагааны хүрээ, хороодын гишүүдийг </w:t>
      </w:r>
      <w:r w:rsidRPr="00467A77">
        <w:rPr>
          <w:rFonts w:ascii="Times New Roman" w:hAnsi="Times New Roman" w:cs="Times New Roman"/>
          <w:color w:val="000000" w:themeColor="text1"/>
          <w:sz w:val="24"/>
          <w:szCs w:val="24"/>
        </w:rPr>
        <w:t>сонгох, томилох асуудлыг Удирдах зөвлөлийн хурлаар шийдвэрлэж, тогтоол гаргана.</w:t>
      </w:r>
    </w:p>
    <w:p w14:paraId="4FEDCBB8" w14:textId="1C342A0F" w:rsidR="009E5D68" w:rsidRPr="00467A77" w:rsidRDefault="009E5D68" w:rsidP="00B76317">
      <w:pPr>
        <w:pStyle w:val="ListParagraph"/>
        <w:numPr>
          <w:ilvl w:val="1"/>
          <w:numId w:val="10"/>
        </w:numPr>
        <w:spacing w:after="0"/>
        <w:ind w:left="720" w:hanging="720"/>
        <w:jc w:val="both"/>
        <w:rPr>
          <w:rFonts w:ascii="Times New Roman" w:hAnsi="Times New Roman" w:cs="Times New Roman"/>
          <w:color w:val="000000" w:themeColor="text1"/>
          <w:sz w:val="24"/>
          <w:szCs w:val="24"/>
        </w:rPr>
      </w:pPr>
      <w:r w:rsidRPr="00467A77">
        <w:rPr>
          <w:rFonts w:ascii="Times New Roman" w:hAnsi="Times New Roman" w:cs="Times New Roman"/>
          <w:color w:val="000000" w:themeColor="text1"/>
          <w:sz w:val="24"/>
          <w:szCs w:val="24"/>
        </w:rPr>
        <w:t>Холбоо нь Гүйцэтгэх захирал, Ерөнхий менежер гэсэн орон тоотой байна.</w:t>
      </w:r>
    </w:p>
    <w:p w14:paraId="183E3142" w14:textId="77777777" w:rsidR="00DE5534" w:rsidRPr="00467A77" w:rsidRDefault="00DE5534" w:rsidP="00DE5534">
      <w:pPr>
        <w:pStyle w:val="ListParagraph"/>
        <w:spacing w:after="0"/>
        <w:jc w:val="both"/>
        <w:rPr>
          <w:rFonts w:ascii="Times New Roman" w:hAnsi="Times New Roman" w:cs="Times New Roman"/>
          <w:color w:val="000000" w:themeColor="text1"/>
          <w:sz w:val="24"/>
          <w:szCs w:val="24"/>
        </w:rPr>
      </w:pPr>
    </w:p>
    <w:p w14:paraId="14E85887" w14:textId="24F4601C" w:rsidR="005F05C7" w:rsidRPr="00467A77" w:rsidRDefault="005F05C7" w:rsidP="00B76317">
      <w:pPr>
        <w:pStyle w:val="ListParagraph"/>
        <w:numPr>
          <w:ilvl w:val="1"/>
          <w:numId w:val="10"/>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 нь орон тооны бус Зөвлөх, Хүндэт ерөнхийлөгчтэй байж болно.</w:t>
      </w:r>
    </w:p>
    <w:p w14:paraId="610F12D3" w14:textId="77777777" w:rsidR="00DE5534" w:rsidRPr="00467A77" w:rsidRDefault="00DE5534" w:rsidP="00DE5534">
      <w:pPr>
        <w:rPr>
          <w:rFonts w:ascii="Times New Roman" w:hAnsi="Times New Roman" w:cs="Times New Roman"/>
          <w:sz w:val="24"/>
          <w:szCs w:val="24"/>
        </w:rPr>
      </w:pPr>
    </w:p>
    <w:p w14:paraId="63313CB7" w14:textId="54523722" w:rsidR="005F05C7" w:rsidRPr="00467A77" w:rsidRDefault="005F05C7" w:rsidP="00B76317">
      <w:pPr>
        <w:pStyle w:val="ListParagraph"/>
        <w:numPr>
          <w:ilvl w:val="1"/>
          <w:numId w:val="10"/>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lastRenderedPageBreak/>
        <w:t xml:space="preserve">Холбооны </w:t>
      </w:r>
      <w:r w:rsidR="001B3451" w:rsidRPr="00467A77">
        <w:rPr>
          <w:rFonts w:ascii="Times New Roman" w:hAnsi="Times New Roman" w:cs="Times New Roman"/>
          <w:sz w:val="24"/>
          <w:szCs w:val="24"/>
        </w:rPr>
        <w:t xml:space="preserve">Зөвлөх нь </w:t>
      </w:r>
      <w:r w:rsidRPr="00467A77">
        <w:rPr>
          <w:rFonts w:ascii="Times New Roman" w:hAnsi="Times New Roman" w:cs="Times New Roman"/>
          <w:sz w:val="24"/>
          <w:szCs w:val="24"/>
        </w:rPr>
        <w:t>өмнөх</w:t>
      </w:r>
      <w:r w:rsidR="001B3451" w:rsidRPr="00467A77">
        <w:rPr>
          <w:rFonts w:ascii="Times New Roman" w:hAnsi="Times New Roman" w:cs="Times New Roman"/>
          <w:sz w:val="24"/>
          <w:szCs w:val="24"/>
        </w:rPr>
        <w:t xml:space="preserve"> сонгуульт хугацаанд </w:t>
      </w:r>
      <w:r w:rsidRPr="00467A77">
        <w:rPr>
          <w:rFonts w:ascii="Times New Roman" w:hAnsi="Times New Roman" w:cs="Times New Roman"/>
          <w:sz w:val="24"/>
          <w:szCs w:val="24"/>
        </w:rPr>
        <w:t>Ерөнхийлөгч</w:t>
      </w:r>
      <w:r w:rsidR="0000387A" w:rsidRPr="00467A77">
        <w:rPr>
          <w:rFonts w:ascii="Times New Roman" w:hAnsi="Times New Roman" w:cs="Times New Roman"/>
          <w:sz w:val="24"/>
          <w:szCs w:val="24"/>
        </w:rPr>
        <w:t>ийн ажлыг хашиж байсан этгээд</w:t>
      </w:r>
      <w:r w:rsidR="001B3451" w:rsidRPr="00467A77">
        <w:rPr>
          <w:rFonts w:ascii="Times New Roman" w:hAnsi="Times New Roman" w:cs="Times New Roman"/>
          <w:sz w:val="24"/>
          <w:szCs w:val="24"/>
        </w:rPr>
        <w:t xml:space="preserve"> байх бөгөөд </w:t>
      </w:r>
      <w:r w:rsidR="0000387A" w:rsidRPr="00467A77">
        <w:rPr>
          <w:rFonts w:ascii="Times New Roman" w:hAnsi="Times New Roman" w:cs="Times New Roman"/>
          <w:sz w:val="24"/>
          <w:szCs w:val="24"/>
        </w:rPr>
        <w:t>шинээр томилогдсон Ерөнхийлөгчийн бүрэн эрхий</w:t>
      </w:r>
      <w:r w:rsidR="001B3451" w:rsidRPr="00467A77">
        <w:rPr>
          <w:rFonts w:ascii="Times New Roman" w:hAnsi="Times New Roman" w:cs="Times New Roman"/>
          <w:sz w:val="24"/>
          <w:szCs w:val="24"/>
        </w:rPr>
        <w:t>н</w:t>
      </w:r>
      <w:r w:rsidR="0000387A" w:rsidRPr="00467A77">
        <w:rPr>
          <w:rFonts w:ascii="Times New Roman" w:hAnsi="Times New Roman" w:cs="Times New Roman"/>
          <w:sz w:val="24"/>
          <w:szCs w:val="24"/>
        </w:rPr>
        <w:t xml:space="preserve"> хугацаанд </w:t>
      </w:r>
      <w:r w:rsidR="001B3451" w:rsidRPr="00467A77">
        <w:rPr>
          <w:rFonts w:ascii="Times New Roman" w:hAnsi="Times New Roman" w:cs="Times New Roman"/>
          <w:sz w:val="24"/>
          <w:szCs w:val="24"/>
        </w:rPr>
        <w:t xml:space="preserve">өөрийнх нь саналыг харгалзан </w:t>
      </w:r>
      <w:r w:rsidR="0000387A" w:rsidRPr="00467A77">
        <w:rPr>
          <w:rFonts w:ascii="Times New Roman" w:hAnsi="Times New Roman" w:cs="Times New Roman"/>
          <w:sz w:val="24"/>
          <w:szCs w:val="24"/>
        </w:rPr>
        <w:t xml:space="preserve">Холбооны </w:t>
      </w:r>
      <w:r w:rsidRPr="00467A77">
        <w:rPr>
          <w:rFonts w:ascii="Times New Roman" w:hAnsi="Times New Roman" w:cs="Times New Roman"/>
          <w:sz w:val="24"/>
          <w:szCs w:val="24"/>
        </w:rPr>
        <w:t>Зөвлөхөөр томил</w:t>
      </w:r>
      <w:r w:rsidR="001B3451" w:rsidRPr="00467A77">
        <w:rPr>
          <w:rFonts w:ascii="Times New Roman" w:hAnsi="Times New Roman" w:cs="Times New Roman"/>
          <w:sz w:val="24"/>
          <w:szCs w:val="24"/>
        </w:rPr>
        <w:t>но</w:t>
      </w:r>
      <w:r w:rsidRPr="00467A77">
        <w:rPr>
          <w:rFonts w:ascii="Times New Roman" w:hAnsi="Times New Roman" w:cs="Times New Roman"/>
          <w:sz w:val="24"/>
          <w:szCs w:val="24"/>
        </w:rPr>
        <w:t>.</w:t>
      </w:r>
      <w:r w:rsidR="001B3451" w:rsidRPr="00467A77">
        <w:rPr>
          <w:rFonts w:ascii="Times New Roman" w:hAnsi="Times New Roman" w:cs="Times New Roman"/>
          <w:sz w:val="24"/>
          <w:szCs w:val="24"/>
        </w:rPr>
        <w:t xml:space="preserve"> </w:t>
      </w:r>
    </w:p>
    <w:p w14:paraId="0B0C3536" w14:textId="77777777" w:rsidR="00DE5534" w:rsidRPr="00467A77" w:rsidRDefault="00DE5534" w:rsidP="00DE5534">
      <w:pPr>
        <w:pStyle w:val="ListParagraph"/>
        <w:rPr>
          <w:rFonts w:ascii="Times New Roman" w:hAnsi="Times New Roman" w:cs="Times New Roman"/>
          <w:sz w:val="24"/>
          <w:szCs w:val="24"/>
        </w:rPr>
      </w:pPr>
    </w:p>
    <w:p w14:paraId="1E6F84B5" w14:textId="150D8479" w:rsidR="0000387A" w:rsidRPr="00467A77" w:rsidRDefault="0000387A" w:rsidP="00B76317">
      <w:pPr>
        <w:pStyle w:val="ListParagraph"/>
        <w:numPr>
          <w:ilvl w:val="1"/>
          <w:numId w:val="10"/>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зөвлөх нь </w:t>
      </w:r>
      <w:r w:rsidR="00371626" w:rsidRPr="00467A77">
        <w:rPr>
          <w:rFonts w:ascii="Times New Roman" w:hAnsi="Times New Roman" w:cs="Times New Roman"/>
          <w:sz w:val="24"/>
          <w:szCs w:val="24"/>
        </w:rPr>
        <w:t>Удирдах зөвлөл</w:t>
      </w:r>
      <w:r w:rsidRPr="00467A77">
        <w:rPr>
          <w:rFonts w:ascii="Times New Roman" w:hAnsi="Times New Roman" w:cs="Times New Roman"/>
          <w:sz w:val="24"/>
          <w:szCs w:val="24"/>
        </w:rPr>
        <w:t>ийн хуралд оролцож болох бөгөөд саналын эрхгүй байна.</w:t>
      </w:r>
    </w:p>
    <w:p w14:paraId="49200CF5" w14:textId="77777777" w:rsidR="00DE5534" w:rsidRPr="00467A77" w:rsidRDefault="00DE5534" w:rsidP="00DE5534">
      <w:pPr>
        <w:pStyle w:val="ListParagraph"/>
        <w:rPr>
          <w:rFonts w:ascii="Times New Roman" w:hAnsi="Times New Roman" w:cs="Times New Roman"/>
          <w:sz w:val="24"/>
          <w:szCs w:val="24"/>
        </w:rPr>
      </w:pPr>
    </w:p>
    <w:p w14:paraId="3FB05B13" w14:textId="67113F04" w:rsidR="0000387A" w:rsidRPr="00467A77" w:rsidRDefault="0000387A" w:rsidP="00B76317">
      <w:pPr>
        <w:pStyle w:val="ListParagraph"/>
        <w:numPr>
          <w:ilvl w:val="1"/>
          <w:numId w:val="10"/>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зөвлөх нь Ерөнхийлөгч байх хугацаанд хийж, хэрэгжүүлж байсан ажил, бодлогын асуудлаар шинээр бүрэн эрхээ хэрэг</w:t>
      </w:r>
      <w:r w:rsidR="000465C2" w:rsidRPr="00467A77">
        <w:rPr>
          <w:rFonts w:ascii="Times New Roman" w:hAnsi="Times New Roman" w:cs="Times New Roman"/>
          <w:sz w:val="24"/>
          <w:szCs w:val="24"/>
        </w:rPr>
        <w:t>жүүлж буй Ерөнхийлөгчид зөвлөх үүрэгтэй байна.</w:t>
      </w:r>
    </w:p>
    <w:p w14:paraId="18F1B7B6" w14:textId="77777777" w:rsidR="00DE5534" w:rsidRPr="00467A77" w:rsidRDefault="00DE5534" w:rsidP="00DE5534">
      <w:pPr>
        <w:pStyle w:val="ListParagraph"/>
        <w:rPr>
          <w:rFonts w:ascii="Times New Roman" w:hAnsi="Times New Roman" w:cs="Times New Roman"/>
          <w:sz w:val="24"/>
          <w:szCs w:val="24"/>
        </w:rPr>
      </w:pPr>
    </w:p>
    <w:p w14:paraId="4583C708" w14:textId="193710F7" w:rsidR="00FD66C7" w:rsidRPr="00467A77" w:rsidRDefault="0000387A" w:rsidP="00B76317">
      <w:pPr>
        <w:pStyle w:val="ListParagraph"/>
        <w:numPr>
          <w:ilvl w:val="1"/>
          <w:numId w:val="10"/>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үйл ажиллагаа, хөгжил дэвшилд үнэтэй хувь нэмэр оруулсан этгээдийг Холбооны Хүндэт ерөнхийлөгчөөр томилно.</w:t>
      </w:r>
      <w:r w:rsidR="00FD66C7" w:rsidRPr="00467A77">
        <w:rPr>
          <w:rFonts w:ascii="Times New Roman" w:hAnsi="Times New Roman" w:cs="Times New Roman"/>
          <w:sz w:val="24"/>
          <w:szCs w:val="24"/>
        </w:rPr>
        <w:t xml:space="preserve"> </w:t>
      </w:r>
    </w:p>
    <w:p w14:paraId="14150E51" w14:textId="77777777" w:rsidR="009E5D68" w:rsidRPr="00467A77" w:rsidRDefault="009E5D68" w:rsidP="000A5F0D">
      <w:pPr>
        <w:spacing w:after="0"/>
        <w:jc w:val="center"/>
        <w:rPr>
          <w:rFonts w:ascii="Times New Roman" w:hAnsi="Times New Roman" w:cs="Times New Roman"/>
          <w:b/>
          <w:sz w:val="24"/>
          <w:szCs w:val="24"/>
        </w:rPr>
      </w:pPr>
    </w:p>
    <w:p w14:paraId="02DC3734" w14:textId="0DE48D80" w:rsidR="002134F9" w:rsidRPr="00467A77" w:rsidRDefault="002134F9" w:rsidP="000A5F0D">
      <w:pPr>
        <w:spacing w:after="0"/>
        <w:jc w:val="center"/>
        <w:rPr>
          <w:rFonts w:ascii="Times New Roman" w:hAnsi="Times New Roman" w:cs="Times New Roman"/>
          <w:b/>
          <w:sz w:val="24"/>
          <w:szCs w:val="24"/>
        </w:rPr>
      </w:pPr>
      <w:r w:rsidRPr="00467A77">
        <w:rPr>
          <w:rFonts w:ascii="Times New Roman" w:hAnsi="Times New Roman" w:cs="Times New Roman"/>
          <w:b/>
          <w:sz w:val="24"/>
          <w:szCs w:val="24"/>
        </w:rPr>
        <w:t>Ар</w:t>
      </w:r>
      <w:r w:rsidR="000465C2" w:rsidRPr="00467A77">
        <w:rPr>
          <w:rFonts w:ascii="Times New Roman" w:hAnsi="Times New Roman" w:cs="Times New Roman"/>
          <w:b/>
          <w:sz w:val="24"/>
          <w:szCs w:val="24"/>
        </w:rPr>
        <w:t>а</w:t>
      </w:r>
      <w:r w:rsidRPr="00467A77">
        <w:rPr>
          <w:rFonts w:ascii="Times New Roman" w:hAnsi="Times New Roman" w:cs="Times New Roman"/>
          <w:b/>
          <w:sz w:val="24"/>
          <w:szCs w:val="24"/>
        </w:rPr>
        <w:t xml:space="preserve">в. </w:t>
      </w:r>
      <w:r w:rsidR="000465C2" w:rsidRPr="00467A77">
        <w:rPr>
          <w:rFonts w:ascii="Times New Roman" w:hAnsi="Times New Roman" w:cs="Times New Roman"/>
          <w:b/>
          <w:sz w:val="24"/>
          <w:szCs w:val="24"/>
        </w:rPr>
        <w:t>БҮХ ГИШҮҮДИЙН ХУРАЛ</w:t>
      </w:r>
    </w:p>
    <w:p w14:paraId="0255023E" w14:textId="77777777" w:rsidR="000465C2" w:rsidRPr="00467A77" w:rsidRDefault="000465C2" w:rsidP="000465C2">
      <w:pPr>
        <w:spacing w:after="0"/>
        <w:ind w:hanging="720"/>
        <w:jc w:val="center"/>
        <w:rPr>
          <w:rFonts w:ascii="Times New Roman" w:hAnsi="Times New Roman" w:cs="Times New Roman"/>
          <w:b/>
          <w:sz w:val="24"/>
          <w:szCs w:val="24"/>
        </w:rPr>
      </w:pPr>
    </w:p>
    <w:p w14:paraId="3920D47C" w14:textId="5E6F11F0" w:rsidR="003742DB" w:rsidRPr="00467A77" w:rsidRDefault="00B721F8" w:rsidP="00B76317">
      <w:pPr>
        <w:pStyle w:val="ListParagraph"/>
        <w:numPr>
          <w:ilvl w:val="1"/>
          <w:numId w:val="11"/>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эрх барих </w:t>
      </w:r>
      <w:r w:rsidR="004950B3" w:rsidRPr="00467A77">
        <w:rPr>
          <w:rFonts w:ascii="Times New Roman" w:hAnsi="Times New Roman" w:cs="Times New Roman"/>
          <w:sz w:val="24"/>
          <w:szCs w:val="24"/>
        </w:rPr>
        <w:t>дээд байгууллага нь Бүх г</w:t>
      </w:r>
      <w:r w:rsidR="002134F9" w:rsidRPr="00467A77">
        <w:rPr>
          <w:rFonts w:ascii="Times New Roman" w:hAnsi="Times New Roman" w:cs="Times New Roman"/>
          <w:sz w:val="24"/>
          <w:szCs w:val="24"/>
        </w:rPr>
        <w:t xml:space="preserve">ишүүдийн </w:t>
      </w:r>
      <w:r w:rsidR="004950B3" w:rsidRPr="00467A77">
        <w:rPr>
          <w:rFonts w:ascii="Times New Roman" w:hAnsi="Times New Roman" w:cs="Times New Roman"/>
          <w:sz w:val="24"/>
          <w:szCs w:val="24"/>
        </w:rPr>
        <w:t>х</w:t>
      </w:r>
      <w:r w:rsidR="002134F9" w:rsidRPr="00467A77">
        <w:rPr>
          <w:rFonts w:ascii="Times New Roman" w:hAnsi="Times New Roman" w:cs="Times New Roman"/>
          <w:sz w:val="24"/>
          <w:szCs w:val="24"/>
        </w:rPr>
        <w:t>урал</w:t>
      </w:r>
      <w:r w:rsidR="0062592D" w:rsidRPr="00467A77">
        <w:rPr>
          <w:rFonts w:ascii="Times New Roman" w:hAnsi="Times New Roman" w:cs="Times New Roman"/>
          <w:sz w:val="24"/>
          <w:szCs w:val="24"/>
        </w:rPr>
        <w:t xml:space="preserve"> </w:t>
      </w:r>
      <w:r w:rsidRPr="00467A77">
        <w:rPr>
          <w:rFonts w:ascii="Times New Roman" w:hAnsi="Times New Roman" w:cs="Times New Roman"/>
          <w:sz w:val="24"/>
          <w:szCs w:val="24"/>
        </w:rPr>
        <w:t xml:space="preserve">байна. </w:t>
      </w:r>
      <w:r w:rsidR="004950B3" w:rsidRPr="00467A77">
        <w:rPr>
          <w:rFonts w:ascii="Times New Roman" w:hAnsi="Times New Roman" w:cs="Times New Roman"/>
          <w:sz w:val="24"/>
          <w:szCs w:val="24"/>
        </w:rPr>
        <w:t>Бүх гишүүдийн хурал</w:t>
      </w:r>
      <w:r w:rsidR="000465C2" w:rsidRPr="00467A77">
        <w:rPr>
          <w:rFonts w:ascii="Times New Roman" w:hAnsi="Times New Roman" w:cs="Times New Roman"/>
          <w:sz w:val="24"/>
          <w:szCs w:val="24"/>
        </w:rPr>
        <w:t xml:space="preserve"> нь Үндсэн болон Дэмжигч гишүүн </w:t>
      </w:r>
      <w:r w:rsidR="00694419" w:rsidRPr="00467A77">
        <w:rPr>
          <w:rFonts w:ascii="Times New Roman" w:hAnsi="Times New Roman" w:cs="Times New Roman"/>
          <w:sz w:val="24"/>
          <w:szCs w:val="24"/>
        </w:rPr>
        <w:t>Гүйцэтгэх захирал</w:t>
      </w:r>
      <w:r w:rsidR="00C53595" w:rsidRPr="00467A77">
        <w:rPr>
          <w:rFonts w:ascii="Times New Roman" w:hAnsi="Times New Roman" w:cs="Times New Roman"/>
          <w:sz w:val="24"/>
          <w:szCs w:val="24"/>
        </w:rPr>
        <w:t xml:space="preserve"> эсвэл энэхүү дүрмийн 7.1-т заасан этгээдийн бүрэлдэхүүнтэй байна.</w:t>
      </w:r>
    </w:p>
    <w:p w14:paraId="17A62884" w14:textId="77777777" w:rsidR="00DE5534" w:rsidRPr="00467A77" w:rsidRDefault="00DE5534" w:rsidP="00DE5534">
      <w:pPr>
        <w:pStyle w:val="ListParagraph"/>
        <w:spacing w:after="0"/>
        <w:jc w:val="both"/>
        <w:rPr>
          <w:rFonts w:ascii="Times New Roman" w:hAnsi="Times New Roman" w:cs="Times New Roman"/>
          <w:sz w:val="24"/>
          <w:szCs w:val="24"/>
        </w:rPr>
      </w:pPr>
    </w:p>
    <w:p w14:paraId="5D742145" w14:textId="4CFE732F" w:rsidR="00DE5534" w:rsidRPr="00467A77" w:rsidRDefault="00D35B3C" w:rsidP="00B76317">
      <w:pPr>
        <w:pStyle w:val="ListParagraph"/>
        <w:numPr>
          <w:ilvl w:val="1"/>
          <w:numId w:val="11"/>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Бүх Гишүүдийн х</w:t>
      </w:r>
      <w:r w:rsidR="0062592D" w:rsidRPr="00467A77">
        <w:rPr>
          <w:rFonts w:ascii="Times New Roman" w:hAnsi="Times New Roman" w:cs="Times New Roman"/>
          <w:sz w:val="24"/>
          <w:szCs w:val="24"/>
        </w:rPr>
        <w:t>урал</w:t>
      </w:r>
      <w:r w:rsidR="00B721F8" w:rsidRPr="00467A77">
        <w:rPr>
          <w:rFonts w:ascii="Times New Roman" w:hAnsi="Times New Roman" w:cs="Times New Roman"/>
          <w:sz w:val="24"/>
          <w:szCs w:val="24"/>
        </w:rPr>
        <w:t xml:space="preserve"> нь жилд нэгээс доошгүй</w:t>
      </w:r>
      <w:r w:rsidR="0062592D" w:rsidRPr="00467A77">
        <w:rPr>
          <w:rFonts w:ascii="Times New Roman" w:hAnsi="Times New Roman" w:cs="Times New Roman"/>
          <w:sz w:val="24"/>
          <w:szCs w:val="24"/>
        </w:rPr>
        <w:t xml:space="preserve"> удаа, жил бүрийн 1-р улиралд</w:t>
      </w:r>
      <w:r w:rsidR="004E75FF" w:rsidRPr="00467A77">
        <w:rPr>
          <w:rFonts w:ascii="Times New Roman" w:hAnsi="Times New Roman" w:cs="Times New Roman"/>
          <w:sz w:val="24"/>
          <w:szCs w:val="24"/>
        </w:rPr>
        <w:t xml:space="preserve"> хуралдана.</w:t>
      </w:r>
      <w:r w:rsidR="003742DB" w:rsidRPr="00467A77">
        <w:rPr>
          <w:rFonts w:ascii="Times New Roman" w:hAnsi="Times New Roman" w:cs="Times New Roman"/>
          <w:sz w:val="24"/>
          <w:szCs w:val="24"/>
        </w:rPr>
        <w:t xml:space="preserve"> Шаардлагатай үед ээлжит бус </w:t>
      </w:r>
      <w:r w:rsidR="004950B3" w:rsidRPr="00467A77">
        <w:rPr>
          <w:rFonts w:ascii="Times New Roman" w:hAnsi="Times New Roman" w:cs="Times New Roman"/>
          <w:sz w:val="24"/>
          <w:szCs w:val="24"/>
        </w:rPr>
        <w:t>Бүх гишүүдийн хурл</w:t>
      </w:r>
      <w:r w:rsidR="003742DB" w:rsidRPr="00467A77">
        <w:rPr>
          <w:rFonts w:ascii="Times New Roman" w:hAnsi="Times New Roman" w:cs="Times New Roman"/>
          <w:sz w:val="24"/>
          <w:szCs w:val="24"/>
        </w:rPr>
        <w:t>ыг хуралдуулж болно.</w:t>
      </w:r>
    </w:p>
    <w:p w14:paraId="4B2D3566" w14:textId="77777777" w:rsidR="00DE5534" w:rsidRPr="00467A77" w:rsidRDefault="00DE5534" w:rsidP="00DE5534">
      <w:pPr>
        <w:pStyle w:val="ListParagraph"/>
        <w:rPr>
          <w:rFonts w:ascii="Times New Roman" w:hAnsi="Times New Roman" w:cs="Times New Roman"/>
          <w:sz w:val="24"/>
          <w:szCs w:val="24"/>
        </w:rPr>
      </w:pPr>
    </w:p>
    <w:p w14:paraId="0D0E1658" w14:textId="63EF15BF" w:rsidR="003742DB" w:rsidRPr="00467A77" w:rsidRDefault="003742DB" w:rsidP="00B76317">
      <w:pPr>
        <w:pStyle w:val="ListParagraph"/>
        <w:numPr>
          <w:ilvl w:val="1"/>
          <w:numId w:val="11"/>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Ээлжит бус Бүх гишүүдийн хурлыг </w:t>
      </w:r>
      <w:r w:rsidR="001F410B" w:rsidRPr="00467A77">
        <w:rPr>
          <w:rFonts w:ascii="Times New Roman" w:hAnsi="Times New Roman" w:cs="Times New Roman"/>
          <w:sz w:val="24"/>
          <w:szCs w:val="24"/>
        </w:rPr>
        <w:t>саналын эрх бүхий</w:t>
      </w:r>
      <w:r w:rsidRPr="00467A77">
        <w:rPr>
          <w:rFonts w:ascii="Times New Roman" w:hAnsi="Times New Roman" w:cs="Times New Roman"/>
          <w:sz w:val="24"/>
          <w:szCs w:val="24"/>
        </w:rPr>
        <w:t xml:space="preserve"> гишүүдийн</w:t>
      </w:r>
      <w:r w:rsidR="001A10CD" w:rsidRPr="00467A77">
        <w:rPr>
          <w:rFonts w:ascii="Times New Roman" w:hAnsi="Times New Roman" w:cs="Times New Roman"/>
          <w:sz w:val="24"/>
          <w:szCs w:val="24"/>
        </w:rPr>
        <w:t xml:space="preserve"> </w:t>
      </w:r>
      <w:r w:rsidR="000A5F0D" w:rsidRPr="00467A77">
        <w:rPr>
          <w:rFonts w:ascii="Times New Roman" w:hAnsi="Times New Roman" w:cs="Times New Roman"/>
          <w:sz w:val="24"/>
          <w:szCs w:val="24"/>
        </w:rPr>
        <w:t>50+1 хувь нь</w:t>
      </w:r>
      <w:r w:rsidR="001F410B" w:rsidRPr="00467A77">
        <w:rPr>
          <w:rFonts w:ascii="Times New Roman" w:hAnsi="Times New Roman" w:cs="Times New Roman"/>
          <w:sz w:val="24"/>
          <w:szCs w:val="24"/>
        </w:rPr>
        <w:t xml:space="preserve"> </w:t>
      </w:r>
      <w:r w:rsidR="001A10CD" w:rsidRPr="00467A77">
        <w:rPr>
          <w:rFonts w:ascii="Times New Roman" w:hAnsi="Times New Roman" w:cs="Times New Roman"/>
          <w:sz w:val="24"/>
          <w:szCs w:val="24"/>
        </w:rPr>
        <w:t>хуралдах санал</w:t>
      </w:r>
      <w:r w:rsidRPr="00467A77">
        <w:rPr>
          <w:rFonts w:ascii="Times New Roman" w:hAnsi="Times New Roman" w:cs="Times New Roman"/>
          <w:sz w:val="24"/>
          <w:szCs w:val="24"/>
        </w:rPr>
        <w:t xml:space="preserve"> гаргасан то</w:t>
      </w:r>
      <w:r w:rsidR="0062592D" w:rsidRPr="00467A77">
        <w:rPr>
          <w:rFonts w:ascii="Times New Roman" w:hAnsi="Times New Roman" w:cs="Times New Roman"/>
          <w:sz w:val="24"/>
          <w:szCs w:val="24"/>
        </w:rPr>
        <w:t>хиолдолд Холбооны Ерөнхийлөгч</w:t>
      </w:r>
      <w:r w:rsidRPr="00467A77">
        <w:rPr>
          <w:rFonts w:ascii="Times New Roman" w:hAnsi="Times New Roman" w:cs="Times New Roman"/>
          <w:sz w:val="24"/>
          <w:szCs w:val="24"/>
        </w:rPr>
        <w:t xml:space="preserve"> зарлан хуралдуулна.</w:t>
      </w:r>
    </w:p>
    <w:p w14:paraId="47435E7F" w14:textId="77777777" w:rsidR="00DE5534" w:rsidRPr="00467A77" w:rsidRDefault="00DE5534" w:rsidP="00DE5534">
      <w:pPr>
        <w:pStyle w:val="ListParagraph"/>
        <w:rPr>
          <w:rFonts w:ascii="Times New Roman" w:hAnsi="Times New Roman" w:cs="Times New Roman"/>
          <w:sz w:val="24"/>
          <w:szCs w:val="24"/>
        </w:rPr>
      </w:pPr>
    </w:p>
    <w:p w14:paraId="123349CA" w14:textId="165C7FF1" w:rsidR="003742DB" w:rsidRPr="00467A77" w:rsidRDefault="00B220CA" w:rsidP="00B76317">
      <w:pPr>
        <w:pStyle w:val="ListParagraph"/>
        <w:numPr>
          <w:ilvl w:val="1"/>
          <w:numId w:val="11"/>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w:t>
      </w:r>
      <w:r w:rsidR="004D03B0" w:rsidRPr="00467A77">
        <w:rPr>
          <w:rFonts w:ascii="Times New Roman" w:hAnsi="Times New Roman" w:cs="Times New Roman"/>
          <w:sz w:val="24"/>
          <w:szCs w:val="24"/>
        </w:rPr>
        <w:t xml:space="preserve">ээлжит </w:t>
      </w:r>
      <w:r w:rsidRPr="00467A77">
        <w:rPr>
          <w:rFonts w:ascii="Times New Roman" w:hAnsi="Times New Roman" w:cs="Times New Roman"/>
          <w:sz w:val="24"/>
          <w:szCs w:val="24"/>
        </w:rPr>
        <w:t>Бүх Гишүүдийн х</w:t>
      </w:r>
      <w:r w:rsidR="0062592D" w:rsidRPr="00467A77">
        <w:rPr>
          <w:rFonts w:ascii="Times New Roman" w:hAnsi="Times New Roman" w:cs="Times New Roman"/>
          <w:sz w:val="24"/>
          <w:szCs w:val="24"/>
        </w:rPr>
        <w:t xml:space="preserve">урлын </w:t>
      </w:r>
      <w:r w:rsidR="003742DB" w:rsidRPr="00467A77">
        <w:rPr>
          <w:rFonts w:ascii="Times New Roman" w:hAnsi="Times New Roman" w:cs="Times New Roman"/>
          <w:sz w:val="24"/>
          <w:szCs w:val="24"/>
        </w:rPr>
        <w:t xml:space="preserve">товыг ажлын </w:t>
      </w:r>
      <w:r w:rsidR="001F410B" w:rsidRPr="00467A77">
        <w:rPr>
          <w:rFonts w:ascii="Times New Roman" w:hAnsi="Times New Roman" w:cs="Times New Roman"/>
          <w:sz w:val="24"/>
          <w:szCs w:val="24"/>
        </w:rPr>
        <w:t>10</w:t>
      </w:r>
      <w:r w:rsidR="003742DB" w:rsidRPr="00467A77">
        <w:rPr>
          <w:rFonts w:ascii="Times New Roman" w:hAnsi="Times New Roman" w:cs="Times New Roman"/>
          <w:sz w:val="24"/>
          <w:szCs w:val="24"/>
        </w:rPr>
        <w:t>-аас доошгүй</w:t>
      </w:r>
      <w:r w:rsidR="001A10CD" w:rsidRPr="00467A77">
        <w:rPr>
          <w:rFonts w:ascii="Times New Roman" w:hAnsi="Times New Roman" w:cs="Times New Roman"/>
          <w:sz w:val="24"/>
          <w:szCs w:val="24"/>
        </w:rPr>
        <w:t xml:space="preserve"> өдрийн </w:t>
      </w:r>
      <w:r w:rsidR="003742DB" w:rsidRPr="00467A77">
        <w:rPr>
          <w:rFonts w:ascii="Times New Roman" w:hAnsi="Times New Roman" w:cs="Times New Roman"/>
          <w:sz w:val="24"/>
          <w:szCs w:val="24"/>
        </w:rPr>
        <w:t>өмнө зарлана.</w:t>
      </w:r>
    </w:p>
    <w:p w14:paraId="5873F133" w14:textId="77777777" w:rsidR="00DE5534" w:rsidRPr="00467A77" w:rsidRDefault="00DE5534" w:rsidP="00DE5534">
      <w:pPr>
        <w:pStyle w:val="ListParagraph"/>
        <w:rPr>
          <w:rFonts w:ascii="Times New Roman" w:hAnsi="Times New Roman" w:cs="Times New Roman"/>
          <w:sz w:val="24"/>
          <w:szCs w:val="24"/>
        </w:rPr>
      </w:pPr>
    </w:p>
    <w:p w14:paraId="618C22D4" w14:textId="15F18534" w:rsidR="001F410B" w:rsidRPr="00467A77" w:rsidRDefault="001F410B" w:rsidP="00B76317">
      <w:pPr>
        <w:pStyle w:val="ListParagraph"/>
        <w:numPr>
          <w:ilvl w:val="1"/>
          <w:numId w:val="11"/>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ээлжит бус </w:t>
      </w:r>
      <w:r w:rsidR="004950B3" w:rsidRPr="00467A77">
        <w:rPr>
          <w:rFonts w:ascii="Times New Roman" w:hAnsi="Times New Roman" w:cs="Times New Roman"/>
          <w:sz w:val="24"/>
          <w:szCs w:val="24"/>
        </w:rPr>
        <w:t>Бүх гишүүдийн хурл</w:t>
      </w:r>
      <w:r w:rsidRPr="00467A77">
        <w:rPr>
          <w:rFonts w:ascii="Times New Roman" w:hAnsi="Times New Roman" w:cs="Times New Roman"/>
          <w:sz w:val="24"/>
          <w:szCs w:val="24"/>
        </w:rPr>
        <w:t>ыг ажлын 5-аас доошгүй өдрийн  өмнө зарлана.</w:t>
      </w:r>
    </w:p>
    <w:p w14:paraId="092AA9AE" w14:textId="77777777" w:rsidR="00DE5534" w:rsidRPr="00467A77" w:rsidRDefault="00DE5534" w:rsidP="00DE5534">
      <w:pPr>
        <w:pStyle w:val="ListParagraph"/>
        <w:rPr>
          <w:rFonts w:ascii="Times New Roman" w:hAnsi="Times New Roman" w:cs="Times New Roman"/>
          <w:sz w:val="24"/>
          <w:szCs w:val="24"/>
        </w:rPr>
      </w:pPr>
    </w:p>
    <w:p w14:paraId="2DBDD513" w14:textId="6B67A12B" w:rsidR="003742DB" w:rsidRPr="00467A77" w:rsidRDefault="004D03B0" w:rsidP="00B76317">
      <w:pPr>
        <w:pStyle w:val="ListParagraph"/>
        <w:numPr>
          <w:ilvl w:val="1"/>
          <w:numId w:val="11"/>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Ээлжит </w:t>
      </w:r>
      <w:r w:rsidR="004950B3" w:rsidRPr="00467A77">
        <w:rPr>
          <w:rFonts w:ascii="Times New Roman" w:hAnsi="Times New Roman" w:cs="Times New Roman"/>
          <w:sz w:val="24"/>
          <w:szCs w:val="24"/>
        </w:rPr>
        <w:t>Бүх гишүүдийн хурал</w:t>
      </w:r>
      <w:r w:rsidRPr="00467A77">
        <w:rPr>
          <w:rFonts w:ascii="Times New Roman" w:hAnsi="Times New Roman" w:cs="Times New Roman"/>
          <w:sz w:val="24"/>
          <w:szCs w:val="24"/>
        </w:rPr>
        <w:t xml:space="preserve"> з</w:t>
      </w:r>
      <w:r w:rsidR="003742DB" w:rsidRPr="00467A77">
        <w:rPr>
          <w:rFonts w:ascii="Times New Roman" w:hAnsi="Times New Roman" w:cs="Times New Roman"/>
          <w:sz w:val="24"/>
          <w:szCs w:val="24"/>
        </w:rPr>
        <w:t xml:space="preserve">арласан өдрөөс ажлын 7 </w:t>
      </w:r>
      <w:r w:rsidRPr="00467A77">
        <w:rPr>
          <w:rFonts w:ascii="Times New Roman" w:hAnsi="Times New Roman" w:cs="Times New Roman"/>
          <w:sz w:val="24"/>
          <w:szCs w:val="24"/>
        </w:rPr>
        <w:t>өдрийн</w:t>
      </w:r>
      <w:r w:rsidR="003742DB" w:rsidRPr="00467A77">
        <w:rPr>
          <w:rFonts w:ascii="Times New Roman" w:hAnsi="Times New Roman" w:cs="Times New Roman"/>
          <w:sz w:val="24"/>
          <w:szCs w:val="24"/>
        </w:rPr>
        <w:t xml:space="preserve"> дотор</w:t>
      </w:r>
      <w:r w:rsidRPr="00467A77">
        <w:rPr>
          <w:rFonts w:ascii="Times New Roman" w:hAnsi="Times New Roman" w:cs="Times New Roman"/>
          <w:sz w:val="24"/>
          <w:szCs w:val="24"/>
        </w:rPr>
        <w:t xml:space="preserve">, ээлжит бус </w:t>
      </w:r>
      <w:r w:rsidR="004950B3" w:rsidRPr="00467A77">
        <w:rPr>
          <w:rFonts w:ascii="Times New Roman" w:hAnsi="Times New Roman" w:cs="Times New Roman"/>
          <w:sz w:val="24"/>
          <w:szCs w:val="24"/>
        </w:rPr>
        <w:t>Бүх гишүүдийн хурал</w:t>
      </w:r>
      <w:r w:rsidRPr="00467A77">
        <w:rPr>
          <w:rFonts w:ascii="Times New Roman" w:hAnsi="Times New Roman" w:cs="Times New Roman"/>
          <w:sz w:val="24"/>
          <w:szCs w:val="24"/>
        </w:rPr>
        <w:t xml:space="preserve"> зарлагдсан өдрөөс ажлын 2 өдрийн дотор</w:t>
      </w:r>
      <w:r w:rsidR="003742DB" w:rsidRPr="00467A77">
        <w:rPr>
          <w:rFonts w:ascii="Times New Roman" w:hAnsi="Times New Roman" w:cs="Times New Roman"/>
          <w:sz w:val="24"/>
          <w:szCs w:val="24"/>
        </w:rPr>
        <w:t xml:space="preserve"> хэлэлцэх асуудлыг</w:t>
      </w:r>
      <w:r w:rsidR="0062592D" w:rsidRPr="00467A77">
        <w:rPr>
          <w:rFonts w:ascii="Times New Roman" w:hAnsi="Times New Roman" w:cs="Times New Roman"/>
          <w:sz w:val="24"/>
          <w:szCs w:val="24"/>
        </w:rPr>
        <w:t xml:space="preserve"> гишүүдэд </w:t>
      </w:r>
      <w:r w:rsidR="009E1218" w:rsidRPr="00467A77">
        <w:rPr>
          <w:rFonts w:ascii="Times New Roman" w:hAnsi="Times New Roman" w:cs="Times New Roman"/>
          <w:sz w:val="24"/>
          <w:szCs w:val="24"/>
        </w:rPr>
        <w:t>хүргүүлж санал авна.</w:t>
      </w:r>
    </w:p>
    <w:p w14:paraId="654574EA" w14:textId="77777777" w:rsidR="006915B4" w:rsidRPr="00467A77" w:rsidRDefault="006915B4" w:rsidP="006915B4">
      <w:pPr>
        <w:pStyle w:val="ListParagraph"/>
        <w:spacing w:after="0"/>
        <w:jc w:val="both"/>
        <w:rPr>
          <w:rFonts w:ascii="Times New Roman" w:hAnsi="Times New Roman" w:cs="Times New Roman"/>
          <w:sz w:val="24"/>
          <w:szCs w:val="24"/>
        </w:rPr>
      </w:pPr>
    </w:p>
    <w:p w14:paraId="4C3E4831" w14:textId="0C110D60" w:rsidR="0008007A" w:rsidRPr="00467A77" w:rsidRDefault="0008007A" w:rsidP="006915B4">
      <w:pPr>
        <w:spacing w:after="0"/>
        <w:jc w:val="center"/>
        <w:rPr>
          <w:rFonts w:ascii="Times New Roman" w:hAnsi="Times New Roman" w:cs="Times New Roman"/>
          <w:b/>
          <w:sz w:val="24"/>
          <w:szCs w:val="24"/>
        </w:rPr>
      </w:pPr>
      <w:r w:rsidRPr="00467A77">
        <w:rPr>
          <w:rFonts w:ascii="Times New Roman" w:hAnsi="Times New Roman" w:cs="Times New Roman"/>
          <w:b/>
          <w:sz w:val="24"/>
          <w:szCs w:val="24"/>
        </w:rPr>
        <w:t>Арван</w:t>
      </w:r>
      <w:r w:rsidR="006915B4" w:rsidRPr="00467A77">
        <w:rPr>
          <w:rFonts w:ascii="Times New Roman" w:hAnsi="Times New Roman" w:cs="Times New Roman"/>
          <w:b/>
          <w:sz w:val="24"/>
          <w:szCs w:val="24"/>
        </w:rPr>
        <w:t xml:space="preserve"> нэг</w:t>
      </w:r>
      <w:r w:rsidRPr="00467A77">
        <w:rPr>
          <w:rFonts w:ascii="Times New Roman" w:hAnsi="Times New Roman" w:cs="Times New Roman"/>
          <w:b/>
          <w:sz w:val="24"/>
          <w:szCs w:val="24"/>
        </w:rPr>
        <w:t xml:space="preserve">. </w:t>
      </w:r>
      <w:r w:rsidR="006915B4" w:rsidRPr="00467A77">
        <w:rPr>
          <w:rFonts w:ascii="Times New Roman" w:hAnsi="Times New Roman" w:cs="Times New Roman"/>
          <w:b/>
          <w:sz w:val="24"/>
          <w:szCs w:val="24"/>
        </w:rPr>
        <w:t>БҮХ ГИШҮҮДИЙН ХУРЛЫН БҮРЭН ЭРХ</w:t>
      </w:r>
    </w:p>
    <w:p w14:paraId="053AD19A" w14:textId="77777777" w:rsidR="006915B4" w:rsidRPr="00467A77" w:rsidRDefault="006915B4" w:rsidP="006915B4">
      <w:pPr>
        <w:spacing w:after="0"/>
        <w:jc w:val="center"/>
        <w:rPr>
          <w:rFonts w:ascii="Times New Roman" w:hAnsi="Times New Roman" w:cs="Times New Roman"/>
          <w:b/>
          <w:sz w:val="24"/>
          <w:szCs w:val="24"/>
        </w:rPr>
      </w:pPr>
    </w:p>
    <w:p w14:paraId="4BB0BE14" w14:textId="4C4E5738" w:rsidR="009A048B" w:rsidRPr="00467A77" w:rsidRDefault="00F12180" w:rsidP="00B76317">
      <w:pPr>
        <w:pStyle w:val="ListParagraph"/>
        <w:numPr>
          <w:ilvl w:val="1"/>
          <w:numId w:val="12"/>
        </w:numPr>
        <w:spacing w:after="0"/>
        <w:ind w:left="720" w:hanging="720"/>
        <w:jc w:val="both"/>
        <w:rPr>
          <w:rFonts w:ascii="Times New Roman" w:hAnsi="Times New Roman" w:cs="Times New Roman"/>
          <w:b/>
          <w:sz w:val="24"/>
          <w:szCs w:val="24"/>
        </w:rPr>
      </w:pPr>
      <w:r w:rsidRPr="00467A77">
        <w:rPr>
          <w:rFonts w:ascii="Times New Roman" w:hAnsi="Times New Roman" w:cs="Times New Roman"/>
          <w:sz w:val="24"/>
          <w:szCs w:val="24"/>
        </w:rPr>
        <w:t>Дараах асуудлыг зөвхөн Бүх Гишүүдийн хурлаар хэлэлцэж шийдвэрлэнэ. Үүнд:</w:t>
      </w:r>
    </w:p>
    <w:p w14:paraId="07EE075D" w14:textId="67EC0C06" w:rsidR="004B3363" w:rsidRPr="00467A77" w:rsidRDefault="009A048B" w:rsidP="00750256">
      <w:pPr>
        <w:pStyle w:val="ListParagraph"/>
        <w:numPr>
          <w:ilvl w:val="0"/>
          <w:numId w:val="31"/>
        </w:numPr>
        <w:jc w:val="both"/>
        <w:rPr>
          <w:rFonts w:ascii="Times New Roman" w:hAnsi="Times New Roman" w:cs="Times New Roman"/>
          <w:sz w:val="24"/>
          <w:szCs w:val="24"/>
        </w:rPr>
      </w:pPr>
      <w:r w:rsidRPr="00467A77">
        <w:rPr>
          <w:rFonts w:ascii="Times New Roman" w:hAnsi="Times New Roman" w:cs="Times New Roman"/>
          <w:sz w:val="24"/>
          <w:szCs w:val="24"/>
        </w:rPr>
        <w:t>Холбооны дүр</w:t>
      </w:r>
      <w:r w:rsidR="006915B4" w:rsidRPr="00467A77">
        <w:rPr>
          <w:rFonts w:ascii="Times New Roman" w:hAnsi="Times New Roman" w:cs="Times New Roman"/>
          <w:sz w:val="24"/>
          <w:szCs w:val="24"/>
        </w:rPr>
        <w:t>э</w:t>
      </w:r>
      <w:r w:rsidRPr="00467A77">
        <w:rPr>
          <w:rFonts w:ascii="Times New Roman" w:hAnsi="Times New Roman" w:cs="Times New Roman"/>
          <w:sz w:val="24"/>
          <w:szCs w:val="24"/>
        </w:rPr>
        <w:t>м</w:t>
      </w:r>
      <w:r w:rsidR="006915B4" w:rsidRPr="00467A77">
        <w:rPr>
          <w:rFonts w:ascii="Times New Roman" w:hAnsi="Times New Roman" w:cs="Times New Roman"/>
          <w:sz w:val="24"/>
          <w:szCs w:val="24"/>
        </w:rPr>
        <w:t xml:space="preserve">д </w:t>
      </w:r>
      <w:r w:rsidRPr="00467A77">
        <w:rPr>
          <w:rFonts w:ascii="Times New Roman" w:hAnsi="Times New Roman" w:cs="Times New Roman"/>
          <w:sz w:val="24"/>
          <w:szCs w:val="24"/>
        </w:rPr>
        <w:t>нэмэлт</w:t>
      </w:r>
      <w:r w:rsidR="006915B4" w:rsidRPr="00467A77">
        <w:rPr>
          <w:rFonts w:ascii="Times New Roman" w:hAnsi="Times New Roman" w:cs="Times New Roman"/>
          <w:sz w:val="24"/>
          <w:szCs w:val="24"/>
        </w:rPr>
        <w:t>,</w:t>
      </w:r>
      <w:r w:rsidRPr="00467A77">
        <w:rPr>
          <w:rFonts w:ascii="Times New Roman" w:hAnsi="Times New Roman" w:cs="Times New Roman"/>
          <w:sz w:val="24"/>
          <w:szCs w:val="24"/>
        </w:rPr>
        <w:t xml:space="preserve"> өөрчлөлт оруулах</w:t>
      </w:r>
      <w:r w:rsidR="006915B4" w:rsidRPr="00467A77">
        <w:rPr>
          <w:rFonts w:ascii="Times New Roman" w:hAnsi="Times New Roman" w:cs="Times New Roman"/>
          <w:sz w:val="24"/>
          <w:szCs w:val="24"/>
        </w:rPr>
        <w:t xml:space="preserve"> буюу түүний шинэчлэн найруулгыг батлах</w:t>
      </w:r>
      <w:r w:rsidR="0062592D" w:rsidRPr="00467A77">
        <w:rPr>
          <w:rFonts w:ascii="Times New Roman" w:hAnsi="Times New Roman" w:cs="Times New Roman"/>
          <w:sz w:val="24"/>
          <w:szCs w:val="24"/>
        </w:rPr>
        <w:t>;</w:t>
      </w:r>
    </w:p>
    <w:p w14:paraId="6596374A" w14:textId="77777777" w:rsidR="00DE5534" w:rsidRPr="00467A77" w:rsidRDefault="00DE5534" w:rsidP="00DE5534">
      <w:pPr>
        <w:pStyle w:val="ListParagraph"/>
        <w:ind w:left="1440"/>
        <w:jc w:val="both"/>
        <w:rPr>
          <w:rFonts w:ascii="Times New Roman" w:hAnsi="Times New Roman" w:cs="Times New Roman"/>
          <w:sz w:val="24"/>
          <w:szCs w:val="24"/>
        </w:rPr>
      </w:pPr>
    </w:p>
    <w:p w14:paraId="085DF787" w14:textId="4ED40E6A" w:rsidR="004B3363" w:rsidRPr="00467A77" w:rsidRDefault="009A048B" w:rsidP="00750256">
      <w:pPr>
        <w:pStyle w:val="ListParagraph"/>
        <w:numPr>
          <w:ilvl w:val="0"/>
          <w:numId w:val="31"/>
        </w:numPr>
        <w:jc w:val="both"/>
        <w:rPr>
          <w:rFonts w:ascii="Times New Roman" w:hAnsi="Times New Roman" w:cs="Times New Roman"/>
          <w:sz w:val="24"/>
          <w:szCs w:val="24"/>
        </w:rPr>
      </w:pPr>
      <w:r w:rsidRPr="00467A77">
        <w:rPr>
          <w:rFonts w:ascii="Times New Roman" w:hAnsi="Times New Roman" w:cs="Times New Roman"/>
          <w:sz w:val="24"/>
          <w:szCs w:val="24"/>
        </w:rPr>
        <w:t>Холбооны үйл ажиллагааг хэрэгжүүлэхэд шаардлагатай дүрэм, журмыг батлах, нэмэлт өөрчлөлт оруулах</w:t>
      </w:r>
      <w:r w:rsidR="0062592D" w:rsidRPr="00467A77">
        <w:rPr>
          <w:rFonts w:ascii="Times New Roman" w:hAnsi="Times New Roman" w:cs="Times New Roman"/>
          <w:sz w:val="24"/>
          <w:szCs w:val="24"/>
        </w:rPr>
        <w:t>;</w:t>
      </w:r>
    </w:p>
    <w:p w14:paraId="1CA0B982" w14:textId="77777777" w:rsidR="00DE5534" w:rsidRPr="00467A77" w:rsidRDefault="00DE5534" w:rsidP="00DE5534">
      <w:pPr>
        <w:pStyle w:val="ListParagraph"/>
        <w:rPr>
          <w:rFonts w:ascii="Times New Roman" w:hAnsi="Times New Roman" w:cs="Times New Roman"/>
          <w:sz w:val="24"/>
          <w:szCs w:val="24"/>
        </w:rPr>
      </w:pPr>
    </w:p>
    <w:p w14:paraId="7DBDBFAA" w14:textId="0BD2C2AF" w:rsidR="00447713" w:rsidRPr="00467A77" w:rsidRDefault="00447713" w:rsidP="00750256">
      <w:pPr>
        <w:pStyle w:val="ListParagraph"/>
        <w:numPr>
          <w:ilvl w:val="0"/>
          <w:numId w:val="31"/>
        </w:numPr>
        <w:jc w:val="both"/>
        <w:rPr>
          <w:rFonts w:ascii="Times New Roman" w:hAnsi="Times New Roman" w:cs="Times New Roman"/>
          <w:sz w:val="24"/>
          <w:szCs w:val="24"/>
        </w:rPr>
      </w:pPr>
      <w:r w:rsidRPr="00467A77">
        <w:rPr>
          <w:rFonts w:ascii="Times New Roman" w:hAnsi="Times New Roman" w:cs="Times New Roman"/>
          <w:sz w:val="24"/>
          <w:szCs w:val="24"/>
        </w:rPr>
        <w:lastRenderedPageBreak/>
        <w:t xml:space="preserve">Холбооны Ерөнхийлөгч, Удирдах зөвлөлийн гишүүдийг нууц санал хураалтаар сонгох, түүний бүрэн эрхийн хугацаа дууссанаар эсхүл бүрэн эрхийн хугацаа нь дуусахаас өмнө өөрөө чөлөөлөгдөх хүсэлт гаргасан тохиолдолд  түүнийг албан үүргээс чөлөөлөх, эрх хэмжээг нь дуусгавар болгох; </w:t>
      </w:r>
    </w:p>
    <w:p w14:paraId="6196328E" w14:textId="77777777" w:rsidR="00DE5534" w:rsidRPr="00467A77" w:rsidRDefault="00DE5534" w:rsidP="00DE5534">
      <w:pPr>
        <w:pStyle w:val="ListParagraph"/>
        <w:rPr>
          <w:rFonts w:ascii="Times New Roman" w:hAnsi="Times New Roman" w:cs="Times New Roman"/>
          <w:sz w:val="24"/>
          <w:szCs w:val="24"/>
        </w:rPr>
      </w:pPr>
    </w:p>
    <w:p w14:paraId="5D76D730" w14:textId="4AAC4653" w:rsidR="004B3363" w:rsidRPr="00467A77" w:rsidRDefault="00123FB0" w:rsidP="00750256">
      <w:pPr>
        <w:pStyle w:val="ListParagraph"/>
        <w:numPr>
          <w:ilvl w:val="0"/>
          <w:numId w:val="31"/>
        </w:numPr>
        <w:jc w:val="both"/>
        <w:rPr>
          <w:rFonts w:ascii="Times New Roman" w:hAnsi="Times New Roman" w:cs="Times New Roman"/>
          <w:sz w:val="24"/>
          <w:szCs w:val="24"/>
        </w:rPr>
      </w:pPr>
      <w:r w:rsidRPr="00467A77">
        <w:rPr>
          <w:rFonts w:ascii="Times New Roman" w:hAnsi="Times New Roman" w:cs="Times New Roman"/>
          <w:sz w:val="24"/>
          <w:szCs w:val="24"/>
        </w:rPr>
        <w:t>Холбооны үйл ажиллагааны болон санхүүгийн тайланг хэлэлцэх</w:t>
      </w:r>
      <w:r w:rsidR="0062592D" w:rsidRPr="00467A77">
        <w:rPr>
          <w:rFonts w:ascii="Times New Roman" w:hAnsi="Times New Roman" w:cs="Times New Roman"/>
          <w:sz w:val="24"/>
          <w:szCs w:val="24"/>
        </w:rPr>
        <w:t>;</w:t>
      </w:r>
    </w:p>
    <w:p w14:paraId="3F3D7C0A" w14:textId="77777777" w:rsidR="00DE5534" w:rsidRPr="00467A77" w:rsidRDefault="00DE5534" w:rsidP="00DE5534">
      <w:pPr>
        <w:pStyle w:val="ListParagraph"/>
        <w:rPr>
          <w:rFonts w:ascii="Times New Roman" w:hAnsi="Times New Roman" w:cs="Times New Roman"/>
          <w:sz w:val="24"/>
          <w:szCs w:val="24"/>
        </w:rPr>
      </w:pPr>
    </w:p>
    <w:p w14:paraId="5E8C2EF1" w14:textId="42AE61B4" w:rsidR="00302EA7" w:rsidRPr="00467A77" w:rsidRDefault="00302EA7" w:rsidP="00750256">
      <w:pPr>
        <w:pStyle w:val="ListParagraph"/>
        <w:numPr>
          <w:ilvl w:val="0"/>
          <w:numId w:val="31"/>
        </w:numPr>
        <w:jc w:val="both"/>
        <w:rPr>
          <w:rFonts w:ascii="Times New Roman" w:hAnsi="Times New Roman" w:cs="Times New Roman"/>
          <w:sz w:val="24"/>
          <w:szCs w:val="24"/>
        </w:rPr>
      </w:pPr>
      <w:r w:rsidRPr="00467A77">
        <w:rPr>
          <w:rFonts w:ascii="Times New Roman" w:hAnsi="Times New Roman" w:cs="Times New Roman"/>
          <w:sz w:val="24"/>
          <w:szCs w:val="24"/>
        </w:rPr>
        <w:t>Холбоог өөрчлөн байгуулах</w:t>
      </w:r>
      <w:r w:rsidR="006915B4" w:rsidRPr="00467A77">
        <w:rPr>
          <w:rFonts w:ascii="Times New Roman" w:hAnsi="Times New Roman" w:cs="Times New Roman"/>
          <w:sz w:val="24"/>
          <w:szCs w:val="24"/>
        </w:rPr>
        <w:t>, татан буулгах, татан буулгах коммисыг томилох</w:t>
      </w:r>
      <w:r w:rsidR="0062592D" w:rsidRPr="00467A77">
        <w:rPr>
          <w:rFonts w:ascii="Times New Roman" w:hAnsi="Times New Roman" w:cs="Times New Roman"/>
          <w:sz w:val="24"/>
          <w:szCs w:val="24"/>
        </w:rPr>
        <w:t>;</w:t>
      </w:r>
    </w:p>
    <w:p w14:paraId="13E8E553" w14:textId="014776A3" w:rsidR="004B3363" w:rsidRPr="00467A77" w:rsidRDefault="00123FB0" w:rsidP="00750256">
      <w:pPr>
        <w:pStyle w:val="ListParagraph"/>
        <w:numPr>
          <w:ilvl w:val="0"/>
          <w:numId w:val="31"/>
        </w:numPr>
        <w:jc w:val="both"/>
        <w:rPr>
          <w:rFonts w:ascii="Times New Roman" w:hAnsi="Times New Roman" w:cs="Times New Roman"/>
          <w:sz w:val="24"/>
          <w:szCs w:val="24"/>
        </w:rPr>
      </w:pPr>
      <w:r w:rsidRPr="00467A77">
        <w:rPr>
          <w:rFonts w:ascii="Times New Roman" w:hAnsi="Times New Roman" w:cs="Times New Roman"/>
          <w:sz w:val="24"/>
          <w:szCs w:val="24"/>
        </w:rPr>
        <w:t>Холбооны гишүүдийн татварын хэмжээг тогтоох</w:t>
      </w:r>
      <w:r w:rsidR="0062592D" w:rsidRPr="00467A77">
        <w:rPr>
          <w:rFonts w:ascii="Times New Roman" w:hAnsi="Times New Roman" w:cs="Times New Roman"/>
          <w:sz w:val="24"/>
          <w:szCs w:val="24"/>
        </w:rPr>
        <w:t>;</w:t>
      </w:r>
    </w:p>
    <w:p w14:paraId="45B7D3D4" w14:textId="77777777" w:rsidR="00DE5534" w:rsidRPr="00467A77" w:rsidRDefault="00DE5534" w:rsidP="00DE5534">
      <w:pPr>
        <w:pStyle w:val="ListParagraph"/>
        <w:rPr>
          <w:rFonts w:ascii="Times New Roman" w:hAnsi="Times New Roman" w:cs="Times New Roman"/>
          <w:sz w:val="24"/>
          <w:szCs w:val="24"/>
        </w:rPr>
      </w:pPr>
    </w:p>
    <w:p w14:paraId="1CE28045" w14:textId="0E003E9F" w:rsidR="009F4EC2" w:rsidRPr="00467A77" w:rsidRDefault="00123FB0" w:rsidP="00750256">
      <w:pPr>
        <w:pStyle w:val="ListParagraph"/>
        <w:numPr>
          <w:ilvl w:val="0"/>
          <w:numId w:val="31"/>
        </w:numPr>
        <w:jc w:val="both"/>
        <w:rPr>
          <w:rFonts w:ascii="Times New Roman" w:hAnsi="Times New Roman" w:cs="Times New Roman"/>
          <w:sz w:val="24"/>
          <w:szCs w:val="24"/>
        </w:rPr>
      </w:pPr>
      <w:r w:rsidRPr="00467A77">
        <w:rPr>
          <w:rFonts w:ascii="Times New Roman" w:hAnsi="Times New Roman" w:cs="Times New Roman"/>
          <w:sz w:val="24"/>
          <w:szCs w:val="24"/>
        </w:rPr>
        <w:t>Удирдах зөвлөлийн шийдвэрээр хэлэлцүүлэхээр оруулсан бусад асуудал.</w:t>
      </w:r>
    </w:p>
    <w:p w14:paraId="5241632B" w14:textId="77777777" w:rsidR="0062592D" w:rsidRPr="00467A77" w:rsidRDefault="0062592D" w:rsidP="0062592D">
      <w:pPr>
        <w:pStyle w:val="ListParagraph"/>
        <w:jc w:val="both"/>
        <w:rPr>
          <w:rFonts w:ascii="Times New Roman" w:hAnsi="Times New Roman" w:cs="Times New Roman"/>
          <w:sz w:val="24"/>
          <w:szCs w:val="24"/>
        </w:rPr>
      </w:pPr>
    </w:p>
    <w:p w14:paraId="47C683D5" w14:textId="1F62FDB8" w:rsidR="000A5F0D" w:rsidRPr="00467A77" w:rsidRDefault="00123FB0" w:rsidP="000A5F0D">
      <w:pPr>
        <w:pStyle w:val="ListParagraph"/>
        <w:ind w:left="0"/>
        <w:jc w:val="center"/>
        <w:rPr>
          <w:rFonts w:ascii="Times New Roman" w:hAnsi="Times New Roman" w:cs="Times New Roman"/>
          <w:b/>
          <w:sz w:val="24"/>
          <w:szCs w:val="24"/>
        </w:rPr>
      </w:pPr>
      <w:r w:rsidRPr="00467A77">
        <w:rPr>
          <w:rFonts w:ascii="Times New Roman" w:hAnsi="Times New Roman" w:cs="Times New Roman"/>
          <w:b/>
          <w:sz w:val="24"/>
          <w:szCs w:val="24"/>
        </w:rPr>
        <w:t>Арван</w:t>
      </w:r>
      <w:r w:rsidR="000A5F0D" w:rsidRPr="00467A77">
        <w:rPr>
          <w:rFonts w:ascii="Times New Roman" w:hAnsi="Times New Roman" w:cs="Times New Roman"/>
          <w:b/>
          <w:sz w:val="24"/>
          <w:szCs w:val="24"/>
        </w:rPr>
        <w:t xml:space="preserve"> хоёр</w:t>
      </w:r>
      <w:r w:rsidRPr="00467A77">
        <w:rPr>
          <w:rFonts w:ascii="Times New Roman" w:hAnsi="Times New Roman" w:cs="Times New Roman"/>
          <w:b/>
          <w:sz w:val="24"/>
          <w:szCs w:val="24"/>
        </w:rPr>
        <w:t xml:space="preserve">. </w:t>
      </w:r>
      <w:r w:rsidR="000A5F0D" w:rsidRPr="00467A77">
        <w:rPr>
          <w:rFonts w:ascii="Times New Roman" w:hAnsi="Times New Roman" w:cs="Times New Roman"/>
          <w:b/>
          <w:sz w:val="24"/>
          <w:szCs w:val="24"/>
        </w:rPr>
        <w:t xml:space="preserve">БҮХ ГИШҮҮДИЙН ХУРЛЫН ИРЦ, САНАЛ </w:t>
      </w:r>
    </w:p>
    <w:p w14:paraId="33AC42CD" w14:textId="77777777" w:rsidR="000A5F0D" w:rsidRPr="00467A77" w:rsidRDefault="000A5F0D" w:rsidP="000A5F0D">
      <w:pPr>
        <w:pStyle w:val="ListParagraph"/>
        <w:ind w:left="0"/>
        <w:jc w:val="center"/>
        <w:rPr>
          <w:rFonts w:ascii="Times New Roman" w:hAnsi="Times New Roman" w:cs="Times New Roman"/>
          <w:b/>
          <w:sz w:val="24"/>
          <w:szCs w:val="24"/>
        </w:rPr>
      </w:pPr>
    </w:p>
    <w:p w14:paraId="1A13A54F" w14:textId="2101A545" w:rsidR="009F4EC2" w:rsidRPr="00467A77" w:rsidRDefault="004B1A43" w:rsidP="00B76317">
      <w:pPr>
        <w:pStyle w:val="ListParagraph"/>
        <w:numPr>
          <w:ilvl w:val="1"/>
          <w:numId w:val="14"/>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w:t>
      </w:r>
      <w:r w:rsidR="009F4EC2" w:rsidRPr="00467A77">
        <w:rPr>
          <w:rFonts w:ascii="Times New Roman" w:hAnsi="Times New Roman" w:cs="Times New Roman"/>
          <w:sz w:val="24"/>
          <w:szCs w:val="24"/>
        </w:rPr>
        <w:t xml:space="preserve">урал нь нийт </w:t>
      </w:r>
      <w:r w:rsidR="001A10CD" w:rsidRPr="00467A77">
        <w:rPr>
          <w:rFonts w:ascii="Times New Roman" w:hAnsi="Times New Roman" w:cs="Times New Roman"/>
          <w:sz w:val="24"/>
          <w:szCs w:val="24"/>
        </w:rPr>
        <w:t xml:space="preserve">үндсэн </w:t>
      </w:r>
      <w:r w:rsidR="009F4EC2" w:rsidRPr="00467A77">
        <w:rPr>
          <w:rFonts w:ascii="Times New Roman" w:hAnsi="Times New Roman" w:cs="Times New Roman"/>
          <w:sz w:val="24"/>
          <w:szCs w:val="24"/>
        </w:rPr>
        <w:t xml:space="preserve">гишүүдийн </w:t>
      </w:r>
      <w:r w:rsidR="000A5F0D" w:rsidRPr="00467A77">
        <w:rPr>
          <w:rFonts w:ascii="Times New Roman" w:hAnsi="Times New Roman" w:cs="Times New Roman"/>
          <w:sz w:val="24"/>
          <w:szCs w:val="24"/>
        </w:rPr>
        <w:t xml:space="preserve">50+1 хувийн </w:t>
      </w:r>
      <w:r w:rsidR="009F4EC2" w:rsidRPr="00467A77">
        <w:rPr>
          <w:rFonts w:ascii="Times New Roman" w:hAnsi="Times New Roman" w:cs="Times New Roman"/>
          <w:sz w:val="24"/>
          <w:szCs w:val="24"/>
        </w:rPr>
        <w:t>ирцтэйгээр хүчин төгөлдөр болно.</w:t>
      </w:r>
    </w:p>
    <w:p w14:paraId="5C6038CE" w14:textId="77777777" w:rsidR="00DE5534" w:rsidRPr="00467A77" w:rsidRDefault="00DE5534" w:rsidP="00DE5534">
      <w:pPr>
        <w:pStyle w:val="ListParagraph"/>
        <w:jc w:val="both"/>
        <w:rPr>
          <w:rFonts w:ascii="Times New Roman" w:hAnsi="Times New Roman" w:cs="Times New Roman"/>
          <w:sz w:val="24"/>
          <w:szCs w:val="24"/>
        </w:rPr>
      </w:pPr>
    </w:p>
    <w:p w14:paraId="31298BCF" w14:textId="72702F8B" w:rsidR="009F4EC2" w:rsidRPr="00467A77" w:rsidRDefault="009F4EC2" w:rsidP="00B76317">
      <w:pPr>
        <w:pStyle w:val="ListParagraph"/>
        <w:numPr>
          <w:ilvl w:val="1"/>
          <w:numId w:val="14"/>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Хуралд</w:t>
      </w:r>
      <w:r w:rsidR="001A10CD" w:rsidRPr="00467A77">
        <w:rPr>
          <w:rFonts w:ascii="Times New Roman" w:hAnsi="Times New Roman" w:cs="Times New Roman"/>
          <w:sz w:val="24"/>
          <w:szCs w:val="24"/>
        </w:rPr>
        <w:t xml:space="preserve"> үндсэн</w:t>
      </w:r>
      <w:r w:rsidRPr="00467A77">
        <w:rPr>
          <w:rFonts w:ascii="Times New Roman" w:hAnsi="Times New Roman" w:cs="Times New Roman"/>
          <w:sz w:val="24"/>
          <w:szCs w:val="24"/>
        </w:rPr>
        <w:t xml:space="preserve"> гишүүн байгууллага бүр нэг саналын эрхтэй оролцоно.</w:t>
      </w:r>
    </w:p>
    <w:p w14:paraId="3786C8CF" w14:textId="77777777" w:rsidR="00DE5534" w:rsidRPr="00467A77" w:rsidRDefault="00DE5534" w:rsidP="00DE5534">
      <w:pPr>
        <w:pStyle w:val="ListParagraph"/>
        <w:rPr>
          <w:rFonts w:ascii="Times New Roman" w:hAnsi="Times New Roman" w:cs="Times New Roman"/>
          <w:sz w:val="24"/>
          <w:szCs w:val="24"/>
        </w:rPr>
      </w:pPr>
    </w:p>
    <w:p w14:paraId="4219F7E2" w14:textId="5F678E3D" w:rsidR="00315F20" w:rsidRPr="00467A77" w:rsidRDefault="00315F20" w:rsidP="00B76317">
      <w:pPr>
        <w:pStyle w:val="ListParagraph"/>
        <w:numPr>
          <w:ilvl w:val="1"/>
          <w:numId w:val="14"/>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Хурлаар хэлэлцсэн асуудал тус бүрийг саналын эрхтэй </w:t>
      </w:r>
      <w:r w:rsidR="00761AA4" w:rsidRPr="00467A77">
        <w:rPr>
          <w:rFonts w:ascii="Times New Roman" w:hAnsi="Times New Roman" w:cs="Times New Roman"/>
          <w:sz w:val="24"/>
          <w:szCs w:val="24"/>
        </w:rPr>
        <w:t>оролцогчдын</w:t>
      </w:r>
      <w:r w:rsidRPr="00467A77">
        <w:rPr>
          <w:rFonts w:ascii="Times New Roman" w:hAnsi="Times New Roman" w:cs="Times New Roman"/>
          <w:sz w:val="24"/>
          <w:szCs w:val="24"/>
        </w:rPr>
        <w:t xml:space="preserve"> олонхын саналаар шийдвэрлэнэ.</w:t>
      </w:r>
    </w:p>
    <w:p w14:paraId="058362EC" w14:textId="77777777" w:rsidR="00DE5534" w:rsidRPr="00467A77" w:rsidRDefault="00DE5534" w:rsidP="00DE5534">
      <w:pPr>
        <w:pStyle w:val="ListParagraph"/>
        <w:rPr>
          <w:rFonts w:ascii="Times New Roman" w:hAnsi="Times New Roman" w:cs="Times New Roman"/>
          <w:sz w:val="24"/>
          <w:szCs w:val="24"/>
        </w:rPr>
      </w:pPr>
    </w:p>
    <w:p w14:paraId="7AB57DE8" w14:textId="1DF42334" w:rsidR="009F4EC2" w:rsidRPr="00467A77" w:rsidRDefault="004B1A43" w:rsidP="00B76317">
      <w:pPr>
        <w:pStyle w:val="ListParagraph"/>
        <w:numPr>
          <w:ilvl w:val="1"/>
          <w:numId w:val="14"/>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w:t>
      </w:r>
      <w:r w:rsidR="009F4EC2" w:rsidRPr="00467A77">
        <w:rPr>
          <w:rFonts w:ascii="Times New Roman" w:hAnsi="Times New Roman" w:cs="Times New Roman"/>
          <w:sz w:val="24"/>
          <w:szCs w:val="24"/>
        </w:rPr>
        <w:t xml:space="preserve">уралд оролцогч </w:t>
      </w:r>
      <w:r w:rsidR="001A10CD" w:rsidRPr="00467A77">
        <w:rPr>
          <w:rFonts w:ascii="Times New Roman" w:hAnsi="Times New Roman" w:cs="Times New Roman"/>
          <w:sz w:val="24"/>
          <w:szCs w:val="24"/>
        </w:rPr>
        <w:t xml:space="preserve">үндсэн гишүүн </w:t>
      </w:r>
      <w:r w:rsidR="009F4EC2" w:rsidRPr="00467A77">
        <w:rPr>
          <w:rFonts w:ascii="Times New Roman" w:hAnsi="Times New Roman" w:cs="Times New Roman"/>
          <w:sz w:val="24"/>
          <w:szCs w:val="24"/>
        </w:rPr>
        <w:t>нь тогтоосон гишүүний татварын өртэй нөхцөлд Бүх Гишүүдийн хурлаар хэлэлцэх асуудалд саналын эрхтэй байх хэдий ч Удирдах зөвлөлийн гишүүн болон бусад албан тушаалд нэр дэвших эрхийг эдлэхгүй.</w:t>
      </w:r>
    </w:p>
    <w:p w14:paraId="5F0023B4" w14:textId="77777777" w:rsidR="00DE5534" w:rsidRPr="00467A77" w:rsidRDefault="00DE5534" w:rsidP="00DE5534">
      <w:pPr>
        <w:pStyle w:val="ListParagraph"/>
        <w:rPr>
          <w:rFonts w:ascii="Times New Roman" w:hAnsi="Times New Roman" w:cs="Times New Roman"/>
          <w:sz w:val="24"/>
          <w:szCs w:val="24"/>
        </w:rPr>
      </w:pPr>
    </w:p>
    <w:p w14:paraId="76CDD95F" w14:textId="4842840D" w:rsidR="001A10CD" w:rsidRPr="00467A77" w:rsidRDefault="0012709B" w:rsidP="00B76317">
      <w:pPr>
        <w:pStyle w:val="ListParagraph"/>
        <w:numPr>
          <w:ilvl w:val="1"/>
          <w:numId w:val="14"/>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Даатгалын зуучлагчийн тусгай зөвшөөрөл</w:t>
      </w:r>
      <w:r w:rsidR="000F61BD" w:rsidRPr="00467A77">
        <w:rPr>
          <w:rFonts w:ascii="Times New Roman" w:hAnsi="Times New Roman" w:cs="Times New Roman"/>
          <w:sz w:val="24"/>
          <w:szCs w:val="24"/>
        </w:rPr>
        <w:t xml:space="preserve">тэй </w:t>
      </w:r>
      <w:r w:rsidRPr="00467A77">
        <w:rPr>
          <w:rFonts w:ascii="Times New Roman" w:hAnsi="Times New Roman" w:cs="Times New Roman"/>
          <w:sz w:val="24"/>
          <w:szCs w:val="24"/>
        </w:rPr>
        <w:t>бүх хуулийн этгээд Холбооны хамтран ажиллагч байна.</w:t>
      </w:r>
    </w:p>
    <w:p w14:paraId="74E86C73" w14:textId="77777777" w:rsidR="00DE5534" w:rsidRPr="00467A77" w:rsidRDefault="00DE5534" w:rsidP="00DE5534">
      <w:pPr>
        <w:pStyle w:val="ListParagraph"/>
        <w:rPr>
          <w:rFonts w:ascii="Times New Roman" w:hAnsi="Times New Roman" w:cs="Times New Roman"/>
          <w:sz w:val="24"/>
          <w:szCs w:val="24"/>
        </w:rPr>
      </w:pPr>
    </w:p>
    <w:p w14:paraId="4C0AD3A7" w14:textId="25CD611D" w:rsidR="0012709B" w:rsidRPr="00467A77" w:rsidRDefault="0012709B" w:rsidP="00B76317">
      <w:pPr>
        <w:pStyle w:val="ListParagraph"/>
        <w:numPr>
          <w:ilvl w:val="1"/>
          <w:numId w:val="14"/>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бүх гишүүдийн хуралд дэмжигч гишүүн, хамтран ажиллагч байгууллагууд оролцох эрхтэй бөгөөд санал </w:t>
      </w:r>
      <w:r w:rsidR="008B66F1" w:rsidRPr="00467A77">
        <w:rPr>
          <w:rFonts w:ascii="Times New Roman" w:hAnsi="Times New Roman" w:cs="Times New Roman"/>
          <w:sz w:val="24"/>
          <w:szCs w:val="24"/>
        </w:rPr>
        <w:t>өгөх</w:t>
      </w:r>
      <w:r w:rsidRPr="00467A77">
        <w:rPr>
          <w:rFonts w:ascii="Times New Roman" w:hAnsi="Times New Roman" w:cs="Times New Roman"/>
          <w:sz w:val="24"/>
          <w:szCs w:val="24"/>
        </w:rPr>
        <w:t>, асуудал дэвшүүлэх, хүсэлт гаргах эрх эдлэхгүй.</w:t>
      </w:r>
    </w:p>
    <w:p w14:paraId="7B81BB3C" w14:textId="77777777" w:rsidR="0062592D" w:rsidRPr="00467A77" w:rsidRDefault="0062592D" w:rsidP="0062592D">
      <w:pPr>
        <w:pStyle w:val="ListParagraph"/>
        <w:ind w:left="0"/>
        <w:jc w:val="both"/>
        <w:rPr>
          <w:rFonts w:ascii="Times New Roman" w:hAnsi="Times New Roman" w:cs="Times New Roman"/>
          <w:sz w:val="24"/>
          <w:szCs w:val="24"/>
        </w:rPr>
      </w:pPr>
    </w:p>
    <w:p w14:paraId="56B214C5" w14:textId="77777777" w:rsidR="00315F20" w:rsidRPr="00467A77" w:rsidRDefault="009F4EC2" w:rsidP="00315F20">
      <w:pPr>
        <w:pStyle w:val="ListParagraph"/>
        <w:ind w:left="0"/>
        <w:jc w:val="center"/>
        <w:rPr>
          <w:rFonts w:ascii="Times New Roman" w:hAnsi="Times New Roman" w:cs="Times New Roman"/>
          <w:b/>
          <w:sz w:val="24"/>
          <w:szCs w:val="24"/>
        </w:rPr>
      </w:pPr>
      <w:r w:rsidRPr="00467A77">
        <w:rPr>
          <w:rFonts w:ascii="Times New Roman" w:hAnsi="Times New Roman" w:cs="Times New Roman"/>
          <w:b/>
          <w:sz w:val="24"/>
          <w:szCs w:val="24"/>
        </w:rPr>
        <w:t>Арван</w:t>
      </w:r>
      <w:r w:rsidR="00315F20" w:rsidRPr="00467A77">
        <w:rPr>
          <w:rFonts w:ascii="Times New Roman" w:hAnsi="Times New Roman" w:cs="Times New Roman"/>
          <w:b/>
          <w:sz w:val="24"/>
          <w:szCs w:val="24"/>
        </w:rPr>
        <w:t xml:space="preserve"> гурав</w:t>
      </w:r>
      <w:r w:rsidRPr="00467A77">
        <w:rPr>
          <w:rFonts w:ascii="Times New Roman" w:hAnsi="Times New Roman" w:cs="Times New Roman"/>
          <w:b/>
          <w:sz w:val="24"/>
          <w:szCs w:val="24"/>
        </w:rPr>
        <w:t xml:space="preserve">.  </w:t>
      </w:r>
      <w:r w:rsidR="00315F20" w:rsidRPr="00467A77">
        <w:rPr>
          <w:rFonts w:ascii="Times New Roman" w:hAnsi="Times New Roman" w:cs="Times New Roman"/>
          <w:b/>
          <w:sz w:val="24"/>
          <w:szCs w:val="24"/>
        </w:rPr>
        <w:t xml:space="preserve">БҮХ ГИШҮҮДИЙН ХУРЛЫН ШИЙДВЭР, </w:t>
      </w:r>
    </w:p>
    <w:p w14:paraId="30D34829" w14:textId="09DE4E4B" w:rsidR="009F4EC2" w:rsidRPr="00467A77" w:rsidRDefault="00315F20" w:rsidP="00315F20">
      <w:pPr>
        <w:pStyle w:val="ListParagraph"/>
        <w:ind w:left="0"/>
        <w:jc w:val="center"/>
        <w:rPr>
          <w:rFonts w:ascii="Times New Roman" w:hAnsi="Times New Roman" w:cs="Times New Roman"/>
          <w:b/>
          <w:sz w:val="24"/>
          <w:szCs w:val="24"/>
        </w:rPr>
      </w:pPr>
      <w:r w:rsidRPr="00467A77">
        <w:rPr>
          <w:rFonts w:ascii="Times New Roman" w:hAnsi="Times New Roman" w:cs="Times New Roman"/>
          <w:b/>
          <w:sz w:val="24"/>
          <w:szCs w:val="24"/>
        </w:rPr>
        <w:t>ХУРЛЫН ТЭМДЭГЛЭЛ</w:t>
      </w:r>
    </w:p>
    <w:p w14:paraId="306E4586" w14:textId="77777777" w:rsidR="00761AA4" w:rsidRPr="00467A77" w:rsidRDefault="00761AA4" w:rsidP="00315F20">
      <w:pPr>
        <w:pStyle w:val="ListParagraph"/>
        <w:ind w:left="0"/>
        <w:jc w:val="center"/>
        <w:rPr>
          <w:rFonts w:ascii="Times New Roman" w:hAnsi="Times New Roman" w:cs="Times New Roman"/>
          <w:b/>
          <w:sz w:val="24"/>
          <w:szCs w:val="24"/>
        </w:rPr>
      </w:pPr>
    </w:p>
    <w:p w14:paraId="52BC07ED" w14:textId="352F995C" w:rsidR="009A048B" w:rsidRPr="00467A77" w:rsidRDefault="000F6D71" w:rsidP="00B76317">
      <w:pPr>
        <w:pStyle w:val="ListParagraph"/>
        <w:numPr>
          <w:ilvl w:val="1"/>
          <w:numId w:val="15"/>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Бүх Гишүүдийн хурлын шийдвэр нь </w:t>
      </w:r>
      <w:r w:rsidR="0012709B" w:rsidRPr="00467A77">
        <w:rPr>
          <w:rFonts w:ascii="Times New Roman" w:hAnsi="Times New Roman" w:cs="Times New Roman"/>
          <w:sz w:val="24"/>
          <w:szCs w:val="24"/>
        </w:rPr>
        <w:t>“Т</w:t>
      </w:r>
      <w:r w:rsidRPr="00467A77">
        <w:rPr>
          <w:rFonts w:ascii="Times New Roman" w:hAnsi="Times New Roman" w:cs="Times New Roman"/>
          <w:sz w:val="24"/>
          <w:szCs w:val="24"/>
        </w:rPr>
        <w:t>огтоол</w:t>
      </w:r>
      <w:r w:rsidR="0012709B" w:rsidRPr="00467A77">
        <w:rPr>
          <w:rFonts w:ascii="Times New Roman" w:hAnsi="Times New Roman" w:cs="Times New Roman"/>
          <w:sz w:val="24"/>
          <w:szCs w:val="24"/>
        </w:rPr>
        <w:t>” байна.</w:t>
      </w:r>
      <w:r w:rsidRPr="00467A77">
        <w:rPr>
          <w:rFonts w:ascii="Times New Roman" w:hAnsi="Times New Roman" w:cs="Times New Roman"/>
          <w:sz w:val="24"/>
          <w:szCs w:val="24"/>
        </w:rPr>
        <w:t xml:space="preserve"> </w:t>
      </w:r>
      <w:r w:rsidR="0012709B" w:rsidRPr="00467A77">
        <w:rPr>
          <w:rFonts w:ascii="Times New Roman" w:hAnsi="Times New Roman" w:cs="Times New Roman"/>
          <w:sz w:val="24"/>
          <w:szCs w:val="24"/>
        </w:rPr>
        <w:t xml:space="preserve">Дүрэмд </w:t>
      </w:r>
      <w:r w:rsidR="006E2A09" w:rsidRPr="00467A77">
        <w:rPr>
          <w:rFonts w:ascii="Times New Roman" w:hAnsi="Times New Roman" w:cs="Times New Roman"/>
          <w:sz w:val="24"/>
          <w:szCs w:val="24"/>
        </w:rPr>
        <w:t>заасан асуудлыг хуралд оролцож буй саналын эрхтэй оролцогчдын олонх</w:t>
      </w:r>
      <w:r w:rsidR="001A5E6E" w:rsidRPr="00467A77">
        <w:rPr>
          <w:rFonts w:ascii="Times New Roman" w:hAnsi="Times New Roman" w:cs="Times New Roman"/>
          <w:sz w:val="24"/>
          <w:szCs w:val="24"/>
        </w:rPr>
        <w:t>ы</w:t>
      </w:r>
      <w:r w:rsidR="006E2A09" w:rsidRPr="00467A77">
        <w:rPr>
          <w:rFonts w:ascii="Times New Roman" w:hAnsi="Times New Roman" w:cs="Times New Roman"/>
          <w:sz w:val="24"/>
          <w:szCs w:val="24"/>
        </w:rPr>
        <w:t>н саналаар бат</w:t>
      </w:r>
      <w:r w:rsidR="009F7656" w:rsidRPr="00467A77">
        <w:rPr>
          <w:rFonts w:ascii="Times New Roman" w:hAnsi="Times New Roman" w:cs="Times New Roman"/>
          <w:sz w:val="24"/>
          <w:szCs w:val="24"/>
        </w:rPr>
        <w:t>а</w:t>
      </w:r>
      <w:r w:rsidR="006E2A09" w:rsidRPr="00467A77">
        <w:rPr>
          <w:rFonts w:ascii="Times New Roman" w:hAnsi="Times New Roman" w:cs="Times New Roman"/>
          <w:sz w:val="24"/>
          <w:szCs w:val="24"/>
        </w:rPr>
        <w:t>лна.</w:t>
      </w:r>
    </w:p>
    <w:p w14:paraId="0B934098" w14:textId="77777777" w:rsidR="00DE5534" w:rsidRPr="00467A77" w:rsidRDefault="00DE5534" w:rsidP="00DE5534">
      <w:pPr>
        <w:pStyle w:val="ListParagraph"/>
        <w:jc w:val="both"/>
        <w:rPr>
          <w:rFonts w:ascii="Times New Roman" w:hAnsi="Times New Roman" w:cs="Times New Roman"/>
          <w:sz w:val="24"/>
          <w:szCs w:val="24"/>
        </w:rPr>
      </w:pPr>
    </w:p>
    <w:p w14:paraId="5B7D804E" w14:textId="2B21BBF8" w:rsidR="006E2A09" w:rsidRPr="00467A77" w:rsidRDefault="0062592D" w:rsidP="00B76317">
      <w:pPr>
        <w:pStyle w:val="ListParagraph"/>
        <w:numPr>
          <w:ilvl w:val="1"/>
          <w:numId w:val="15"/>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w:t>
      </w:r>
      <w:r w:rsidR="0012709B" w:rsidRPr="00467A77">
        <w:rPr>
          <w:rFonts w:ascii="Times New Roman" w:hAnsi="Times New Roman" w:cs="Times New Roman"/>
          <w:sz w:val="24"/>
          <w:szCs w:val="24"/>
        </w:rPr>
        <w:t>Гүйцэтгэх захирал /</w:t>
      </w:r>
      <w:r w:rsidRPr="00467A77">
        <w:rPr>
          <w:rFonts w:ascii="Times New Roman" w:hAnsi="Times New Roman" w:cs="Times New Roman"/>
          <w:sz w:val="24"/>
          <w:szCs w:val="24"/>
        </w:rPr>
        <w:t>Ерөнхий менежер</w:t>
      </w:r>
      <w:r w:rsidR="006E2A09" w:rsidRPr="00467A77">
        <w:rPr>
          <w:rFonts w:ascii="Times New Roman" w:hAnsi="Times New Roman" w:cs="Times New Roman"/>
          <w:sz w:val="24"/>
          <w:szCs w:val="24"/>
        </w:rPr>
        <w:t xml:space="preserve"> хурлын тэмдэглэл хөтлөх ба тэмдэглэлд </w:t>
      </w:r>
      <w:r w:rsidR="0012709B" w:rsidRPr="00467A77">
        <w:rPr>
          <w:rFonts w:ascii="Times New Roman" w:hAnsi="Times New Roman" w:cs="Times New Roman"/>
          <w:sz w:val="24"/>
          <w:szCs w:val="24"/>
        </w:rPr>
        <w:t>Е</w:t>
      </w:r>
      <w:r w:rsidR="001F025E" w:rsidRPr="00467A77">
        <w:rPr>
          <w:rFonts w:ascii="Times New Roman" w:hAnsi="Times New Roman" w:cs="Times New Roman"/>
          <w:sz w:val="24"/>
          <w:szCs w:val="24"/>
        </w:rPr>
        <w:t>рөнхийлөгч</w:t>
      </w:r>
      <w:r w:rsidR="004D03B0" w:rsidRPr="00467A77">
        <w:rPr>
          <w:rFonts w:ascii="Times New Roman" w:hAnsi="Times New Roman" w:cs="Times New Roman"/>
          <w:sz w:val="24"/>
          <w:szCs w:val="24"/>
        </w:rPr>
        <w:t xml:space="preserve"> болон хуралд оролцогсод </w:t>
      </w:r>
      <w:r w:rsidR="001F025E" w:rsidRPr="00467A77">
        <w:rPr>
          <w:rFonts w:ascii="Times New Roman" w:hAnsi="Times New Roman" w:cs="Times New Roman"/>
          <w:sz w:val="24"/>
          <w:szCs w:val="24"/>
        </w:rPr>
        <w:t>гарын үсэг</w:t>
      </w:r>
      <w:r w:rsidR="006E2A09" w:rsidRPr="00467A77">
        <w:rPr>
          <w:rFonts w:ascii="Times New Roman" w:hAnsi="Times New Roman" w:cs="Times New Roman"/>
          <w:sz w:val="24"/>
          <w:szCs w:val="24"/>
        </w:rPr>
        <w:t xml:space="preserve"> зурж баталгаажуулна.</w:t>
      </w:r>
    </w:p>
    <w:p w14:paraId="31A094C6" w14:textId="0FAF2BE2" w:rsidR="00DE5534" w:rsidRPr="00467A77" w:rsidRDefault="00DE5534" w:rsidP="00DE5534">
      <w:pPr>
        <w:pStyle w:val="ListParagraph"/>
        <w:rPr>
          <w:rFonts w:ascii="Times New Roman" w:hAnsi="Times New Roman" w:cs="Times New Roman"/>
          <w:sz w:val="24"/>
          <w:szCs w:val="24"/>
        </w:rPr>
      </w:pPr>
    </w:p>
    <w:p w14:paraId="4E333CDD" w14:textId="77777777" w:rsidR="001018AE" w:rsidRPr="00467A77" w:rsidRDefault="001018AE" w:rsidP="00DE5534">
      <w:pPr>
        <w:pStyle w:val="ListParagraph"/>
        <w:rPr>
          <w:rFonts w:ascii="Times New Roman" w:hAnsi="Times New Roman" w:cs="Times New Roman"/>
          <w:sz w:val="24"/>
          <w:szCs w:val="24"/>
        </w:rPr>
      </w:pPr>
    </w:p>
    <w:p w14:paraId="7E150F22" w14:textId="58DF18D6" w:rsidR="000A3539" w:rsidRPr="00467A77" w:rsidRDefault="00A83E79" w:rsidP="00B76317">
      <w:pPr>
        <w:pStyle w:val="ListParagraph"/>
        <w:numPr>
          <w:ilvl w:val="1"/>
          <w:numId w:val="15"/>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Хурлын шийдвэрт</w:t>
      </w:r>
      <w:r w:rsidR="001F025E" w:rsidRPr="00467A77">
        <w:rPr>
          <w:rFonts w:ascii="Times New Roman" w:hAnsi="Times New Roman" w:cs="Times New Roman"/>
          <w:sz w:val="24"/>
          <w:szCs w:val="24"/>
        </w:rPr>
        <w:t xml:space="preserve"> </w:t>
      </w:r>
      <w:r w:rsidR="004D03B0" w:rsidRPr="00467A77">
        <w:rPr>
          <w:rFonts w:ascii="Times New Roman" w:hAnsi="Times New Roman" w:cs="Times New Roman"/>
          <w:sz w:val="24"/>
          <w:szCs w:val="24"/>
        </w:rPr>
        <w:t xml:space="preserve">хуралд оролцсон саналын эрхтэй </w:t>
      </w:r>
      <w:r w:rsidR="000A5F0D" w:rsidRPr="00467A77">
        <w:rPr>
          <w:rFonts w:ascii="Times New Roman" w:hAnsi="Times New Roman" w:cs="Times New Roman"/>
          <w:sz w:val="24"/>
          <w:szCs w:val="24"/>
        </w:rPr>
        <w:t>гишүүд</w:t>
      </w:r>
      <w:r w:rsidR="001F025E" w:rsidRPr="00467A77">
        <w:rPr>
          <w:rFonts w:ascii="Times New Roman" w:hAnsi="Times New Roman" w:cs="Times New Roman"/>
          <w:sz w:val="24"/>
          <w:szCs w:val="24"/>
        </w:rPr>
        <w:t xml:space="preserve"> гарын үсэг зурж баталгаажуулах бөгөөд </w:t>
      </w:r>
      <w:r w:rsidRPr="00467A77">
        <w:rPr>
          <w:rFonts w:ascii="Times New Roman" w:hAnsi="Times New Roman" w:cs="Times New Roman"/>
          <w:sz w:val="24"/>
          <w:szCs w:val="24"/>
        </w:rPr>
        <w:t xml:space="preserve">аль нэг гишүүний </w:t>
      </w:r>
      <w:r w:rsidR="001F025E" w:rsidRPr="00467A77">
        <w:rPr>
          <w:rFonts w:ascii="Times New Roman" w:hAnsi="Times New Roman" w:cs="Times New Roman"/>
          <w:sz w:val="24"/>
          <w:szCs w:val="24"/>
        </w:rPr>
        <w:t>гарын үсэг зураагүй нь шийдвэрийн хүчин төгөлдөр байдалд нөлөөлөхгүй.</w:t>
      </w:r>
    </w:p>
    <w:p w14:paraId="2FBB9574" w14:textId="77777777" w:rsidR="00DE5534" w:rsidRPr="00467A77" w:rsidRDefault="00DE5534" w:rsidP="00761AA4">
      <w:pPr>
        <w:spacing w:after="0"/>
        <w:jc w:val="center"/>
        <w:rPr>
          <w:rFonts w:ascii="Times New Roman" w:hAnsi="Times New Roman" w:cs="Times New Roman"/>
          <w:b/>
          <w:sz w:val="24"/>
          <w:szCs w:val="24"/>
        </w:rPr>
      </w:pPr>
    </w:p>
    <w:p w14:paraId="1F3415D5" w14:textId="17DA60AD" w:rsidR="004B3363" w:rsidRPr="00467A77" w:rsidRDefault="00761AA4" w:rsidP="00761AA4">
      <w:pPr>
        <w:spacing w:after="0"/>
        <w:jc w:val="center"/>
        <w:rPr>
          <w:rFonts w:ascii="Times New Roman" w:hAnsi="Times New Roman" w:cs="Times New Roman"/>
          <w:b/>
          <w:sz w:val="24"/>
          <w:szCs w:val="24"/>
        </w:rPr>
      </w:pPr>
      <w:r w:rsidRPr="00467A77">
        <w:rPr>
          <w:rFonts w:ascii="Times New Roman" w:hAnsi="Times New Roman" w:cs="Times New Roman"/>
          <w:b/>
          <w:sz w:val="24"/>
          <w:szCs w:val="24"/>
        </w:rPr>
        <w:t>Арван дөрөв</w:t>
      </w:r>
      <w:r w:rsidR="004B3363" w:rsidRPr="00467A77">
        <w:rPr>
          <w:rFonts w:ascii="Times New Roman" w:hAnsi="Times New Roman" w:cs="Times New Roman"/>
          <w:b/>
          <w:sz w:val="24"/>
          <w:szCs w:val="24"/>
        </w:rPr>
        <w:t xml:space="preserve">. </w:t>
      </w:r>
      <w:r w:rsidRPr="00467A77">
        <w:rPr>
          <w:rFonts w:ascii="Times New Roman" w:hAnsi="Times New Roman" w:cs="Times New Roman"/>
          <w:b/>
          <w:sz w:val="24"/>
          <w:szCs w:val="24"/>
        </w:rPr>
        <w:t>ХОЛБООНЫ УДИРДАХ ЗӨВЛӨЛ</w:t>
      </w:r>
    </w:p>
    <w:p w14:paraId="484B3FE0" w14:textId="77777777" w:rsidR="00761AA4" w:rsidRPr="00467A77" w:rsidRDefault="00761AA4" w:rsidP="00761AA4">
      <w:pPr>
        <w:spacing w:after="0"/>
        <w:jc w:val="center"/>
        <w:rPr>
          <w:rFonts w:ascii="Times New Roman" w:hAnsi="Times New Roman" w:cs="Times New Roman"/>
          <w:b/>
          <w:sz w:val="24"/>
          <w:szCs w:val="24"/>
        </w:rPr>
      </w:pPr>
    </w:p>
    <w:p w14:paraId="31FCA663" w14:textId="4A615D5B" w:rsidR="00B823A9" w:rsidRPr="00467A77" w:rsidRDefault="00B823A9" w:rsidP="00B76317">
      <w:pPr>
        <w:pStyle w:val="ListParagraph"/>
        <w:numPr>
          <w:ilvl w:val="1"/>
          <w:numId w:val="16"/>
        </w:numPr>
        <w:spacing w:after="0"/>
        <w:ind w:hanging="709"/>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Бүх </w:t>
      </w:r>
      <w:r w:rsidR="002761CC" w:rsidRPr="00467A77">
        <w:rPr>
          <w:rFonts w:ascii="Times New Roman" w:hAnsi="Times New Roman" w:cs="Times New Roman"/>
          <w:sz w:val="24"/>
          <w:szCs w:val="24"/>
        </w:rPr>
        <w:t>г</w:t>
      </w:r>
      <w:r w:rsidRPr="00467A77">
        <w:rPr>
          <w:rFonts w:ascii="Times New Roman" w:hAnsi="Times New Roman" w:cs="Times New Roman"/>
          <w:sz w:val="24"/>
          <w:szCs w:val="24"/>
        </w:rPr>
        <w:t>ишүүдийн хурлы</w:t>
      </w:r>
      <w:r w:rsidR="000E7F04" w:rsidRPr="00467A77">
        <w:rPr>
          <w:rFonts w:ascii="Times New Roman" w:hAnsi="Times New Roman" w:cs="Times New Roman"/>
          <w:sz w:val="24"/>
          <w:szCs w:val="24"/>
        </w:rPr>
        <w:t>н чөлөөт цагт Холбооны эрх барих</w:t>
      </w:r>
      <w:r w:rsidRPr="00467A77">
        <w:rPr>
          <w:rFonts w:ascii="Times New Roman" w:hAnsi="Times New Roman" w:cs="Times New Roman"/>
          <w:sz w:val="24"/>
          <w:szCs w:val="24"/>
        </w:rPr>
        <w:t xml:space="preserve"> байгууллага нь Удирдах зөвлөл байна.</w:t>
      </w:r>
    </w:p>
    <w:p w14:paraId="14473A36" w14:textId="77777777" w:rsidR="00DE5534" w:rsidRPr="00467A77" w:rsidRDefault="00DE5534" w:rsidP="00DE5534">
      <w:pPr>
        <w:pStyle w:val="ListParagraph"/>
        <w:spacing w:after="0"/>
        <w:ind w:left="709"/>
        <w:jc w:val="both"/>
        <w:rPr>
          <w:rFonts w:ascii="Times New Roman" w:hAnsi="Times New Roman" w:cs="Times New Roman"/>
          <w:sz w:val="24"/>
          <w:szCs w:val="24"/>
        </w:rPr>
      </w:pPr>
    </w:p>
    <w:p w14:paraId="60DA0CE2" w14:textId="23BEAA19" w:rsidR="00123C55" w:rsidRPr="00467A77" w:rsidRDefault="00123C55" w:rsidP="00B76317">
      <w:pPr>
        <w:pStyle w:val="ListParagraph"/>
        <w:numPr>
          <w:ilvl w:val="1"/>
          <w:numId w:val="16"/>
        </w:numPr>
        <w:spacing w:after="0"/>
        <w:ind w:hanging="709"/>
        <w:jc w:val="both"/>
        <w:rPr>
          <w:rFonts w:ascii="Times New Roman" w:hAnsi="Times New Roman" w:cs="Times New Roman"/>
          <w:sz w:val="24"/>
          <w:szCs w:val="24"/>
        </w:rPr>
      </w:pPr>
      <w:r w:rsidRPr="00467A77">
        <w:rPr>
          <w:rFonts w:ascii="Times New Roman" w:hAnsi="Times New Roman" w:cs="Times New Roman"/>
          <w:color w:val="000000" w:themeColor="text1"/>
          <w:sz w:val="24"/>
          <w:szCs w:val="24"/>
        </w:rPr>
        <w:t>Холбооны Удирдах зөвлөл нь Ерөнхийлөгч , Дэд ерөнхийлөгч ,  гурван Хорооны тэргүүн гэсэн нийт үндсэн 5</w:t>
      </w:r>
      <w:r w:rsidR="00DE5534" w:rsidRPr="00467A77">
        <w:rPr>
          <w:rFonts w:ascii="Times New Roman" w:hAnsi="Times New Roman" w:cs="Times New Roman"/>
          <w:color w:val="000000" w:themeColor="text1"/>
          <w:sz w:val="24"/>
          <w:szCs w:val="24"/>
        </w:rPr>
        <w:t xml:space="preserve"> /таван/</w:t>
      </w:r>
      <w:r w:rsidRPr="00467A77">
        <w:rPr>
          <w:rFonts w:ascii="Times New Roman" w:hAnsi="Times New Roman" w:cs="Times New Roman"/>
          <w:color w:val="000000" w:themeColor="text1"/>
          <w:sz w:val="24"/>
          <w:szCs w:val="24"/>
        </w:rPr>
        <w:t xml:space="preserve"> гишүүнтэй байна</w:t>
      </w:r>
      <w:r w:rsidR="009E5D68" w:rsidRPr="00467A77">
        <w:rPr>
          <w:rFonts w:ascii="Times New Roman" w:hAnsi="Times New Roman" w:cs="Times New Roman"/>
          <w:color w:val="000000" w:themeColor="text1"/>
          <w:sz w:val="24"/>
          <w:szCs w:val="24"/>
          <w:lang w:val="en-US"/>
        </w:rPr>
        <w:t>.</w:t>
      </w:r>
    </w:p>
    <w:p w14:paraId="4C3E6976" w14:textId="77777777" w:rsidR="00DE5534" w:rsidRPr="00467A77" w:rsidRDefault="00DE5534" w:rsidP="00DE5534">
      <w:pPr>
        <w:pStyle w:val="ListParagraph"/>
        <w:rPr>
          <w:rFonts w:ascii="Times New Roman" w:hAnsi="Times New Roman" w:cs="Times New Roman"/>
          <w:sz w:val="24"/>
          <w:szCs w:val="24"/>
        </w:rPr>
      </w:pPr>
    </w:p>
    <w:p w14:paraId="219A8513" w14:textId="6490396D" w:rsidR="00B823A9" w:rsidRPr="00467A77" w:rsidRDefault="00B823A9" w:rsidP="00B76317">
      <w:pPr>
        <w:pStyle w:val="ListParagraph"/>
        <w:numPr>
          <w:ilvl w:val="1"/>
          <w:numId w:val="16"/>
        </w:numPr>
        <w:spacing w:after="0"/>
        <w:ind w:hanging="709"/>
        <w:jc w:val="both"/>
        <w:rPr>
          <w:rFonts w:ascii="Times New Roman" w:hAnsi="Times New Roman" w:cs="Times New Roman"/>
          <w:sz w:val="24"/>
          <w:szCs w:val="24"/>
        </w:rPr>
      </w:pPr>
      <w:r w:rsidRPr="00467A77">
        <w:rPr>
          <w:rFonts w:ascii="Times New Roman" w:hAnsi="Times New Roman" w:cs="Times New Roman"/>
          <w:sz w:val="24"/>
          <w:szCs w:val="24"/>
        </w:rPr>
        <w:t>Удирдах зөвлөлийн үйл ажиллагааны үндсэн хэлбэр нь хуралдаан байх бөгөөд г</w:t>
      </w:r>
      <w:r w:rsidR="0062592D" w:rsidRPr="00467A77">
        <w:rPr>
          <w:rFonts w:ascii="Times New Roman" w:hAnsi="Times New Roman" w:cs="Times New Roman"/>
          <w:sz w:val="24"/>
          <w:szCs w:val="24"/>
        </w:rPr>
        <w:t xml:space="preserve">ишүүдийн </w:t>
      </w:r>
      <w:r w:rsidR="00761AA4" w:rsidRPr="00467A77">
        <w:rPr>
          <w:rFonts w:ascii="Times New Roman" w:hAnsi="Times New Roman" w:cs="Times New Roman"/>
          <w:sz w:val="24"/>
          <w:szCs w:val="24"/>
        </w:rPr>
        <w:t xml:space="preserve">50+1 хувь </w:t>
      </w:r>
      <w:r w:rsidRPr="00467A77">
        <w:rPr>
          <w:rFonts w:ascii="Times New Roman" w:hAnsi="Times New Roman" w:cs="Times New Roman"/>
          <w:sz w:val="24"/>
          <w:szCs w:val="24"/>
        </w:rPr>
        <w:t>оролцсоноор хурлын ирц бүрдэнэ.</w:t>
      </w:r>
    </w:p>
    <w:p w14:paraId="436D470B" w14:textId="77777777" w:rsidR="00DE5534" w:rsidRPr="00467A77" w:rsidRDefault="00DE5534" w:rsidP="00DE5534">
      <w:pPr>
        <w:pStyle w:val="ListParagraph"/>
        <w:rPr>
          <w:rFonts w:ascii="Times New Roman" w:hAnsi="Times New Roman" w:cs="Times New Roman"/>
          <w:sz w:val="24"/>
          <w:szCs w:val="24"/>
        </w:rPr>
      </w:pPr>
    </w:p>
    <w:p w14:paraId="3244B45B" w14:textId="1F61D338" w:rsidR="00E37D11" w:rsidRPr="00467A77" w:rsidRDefault="00B823A9" w:rsidP="00B76317">
      <w:pPr>
        <w:pStyle w:val="ListParagraph"/>
        <w:numPr>
          <w:ilvl w:val="1"/>
          <w:numId w:val="16"/>
        </w:numPr>
        <w:spacing w:after="0"/>
        <w:ind w:hanging="709"/>
        <w:jc w:val="both"/>
        <w:rPr>
          <w:rFonts w:ascii="Times New Roman" w:hAnsi="Times New Roman" w:cs="Times New Roman"/>
          <w:sz w:val="24"/>
          <w:szCs w:val="24"/>
        </w:rPr>
      </w:pPr>
      <w:r w:rsidRPr="00467A77">
        <w:rPr>
          <w:rFonts w:ascii="Times New Roman" w:hAnsi="Times New Roman" w:cs="Times New Roman"/>
          <w:sz w:val="24"/>
          <w:szCs w:val="24"/>
        </w:rPr>
        <w:t>Удирдах зөвлөлийн хурал нь ээлжит болон ээлжит бус гэсэн хэлбэртэй байх бөгөө</w:t>
      </w:r>
      <w:r w:rsidR="0060595C" w:rsidRPr="00467A77">
        <w:rPr>
          <w:rFonts w:ascii="Times New Roman" w:hAnsi="Times New Roman" w:cs="Times New Roman"/>
          <w:sz w:val="24"/>
          <w:szCs w:val="24"/>
        </w:rPr>
        <w:t>д хурлыг Ерөнхийлөгч</w:t>
      </w:r>
      <w:r w:rsidRPr="00467A77">
        <w:rPr>
          <w:rFonts w:ascii="Times New Roman" w:hAnsi="Times New Roman" w:cs="Times New Roman"/>
          <w:sz w:val="24"/>
          <w:szCs w:val="24"/>
        </w:rPr>
        <w:t xml:space="preserve"> з</w:t>
      </w:r>
      <w:r w:rsidR="0060595C" w:rsidRPr="00467A77">
        <w:rPr>
          <w:rFonts w:ascii="Times New Roman" w:hAnsi="Times New Roman" w:cs="Times New Roman"/>
          <w:sz w:val="24"/>
          <w:szCs w:val="24"/>
        </w:rPr>
        <w:t>арлана. Ерөнхийлөгчийг</w:t>
      </w:r>
      <w:r w:rsidRPr="00467A77">
        <w:rPr>
          <w:rFonts w:ascii="Times New Roman" w:hAnsi="Times New Roman" w:cs="Times New Roman"/>
          <w:sz w:val="24"/>
          <w:szCs w:val="24"/>
        </w:rPr>
        <w:t xml:space="preserve"> эзгүйд </w:t>
      </w:r>
      <w:r w:rsidR="0012709B" w:rsidRPr="00467A77">
        <w:rPr>
          <w:rFonts w:ascii="Times New Roman" w:hAnsi="Times New Roman" w:cs="Times New Roman"/>
          <w:sz w:val="24"/>
          <w:szCs w:val="24"/>
        </w:rPr>
        <w:t>Дэд Ерөнхийлөгч/</w:t>
      </w:r>
      <w:r w:rsidRPr="00467A77">
        <w:rPr>
          <w:rFonts w:ascii="Times New Roman" w:hAnsi="Times New Roman" w:cs="Times New Roman"/>
          <w:sz w:val="24"/>
          <w:szCs w:val="24"/>
        </w:rPr>
        <w:t>түүний томилсон Удирдах зөвлөлийн гишүүн зар</w:t>
      </w:r>
      <w:r w:rsidR="0060595C" w:rsidRPr="00467A77">
        <w:rPr>
          <w:rFonts w:ascii="Times New Roman" w:hAnsi="Times New Roman" w:cs="Times New Roman"/>
          <w:sz w:val="24"/>
          <w:szCs w:val="24"/>
        </w:rPr>
        <w:t>лаж хуралдуулна. Ээлжит хурлыг</w:t>
      </w:r>
      <w:r w:rsidRPr="00467A77">
        <w:rPr>
          <w:rFonts w:ascii="Times New Roman" w:hAnsi="Times New Roman" w:cs="Times New Roman"/>
          <w:sz w:val="24"/>
          <w:szCs w:val="24"/>
        </w:rPr>
        <w:t xml:space="preserve"> </w:t>
      </w:r>
      <w:r w:rsidR="0060595C" w:rsidRPr="00467A77">
        <w:rPr>
          <w:rFonts w:ascii="Times New Roman" w:hAnsi="Times New Roman" w:cs="Times New Roman"/>
          <w:sz w:val="24"/>
          <w:szCs w:val="24"/>
        </w:rPr>
        <w:t>улирал бүрийн эхний сарын хоёрдугаар долоо хоногт багтаан хуралдуулна.</w:t>
      </w:r>
    </w:p>
    <w:p w14:paraId="5F9E2FE3" w14:textId="77777777" w:rsidR="00DE5534" w:rsidRPr="00467A77" w:rsidRDefault="00DE5534" w:rsidP="00DE5534">
      <w:pPr>
        <w:pStyle w:val="ListParagraph"/>
        <w:rPr>
          <w:rFonts w:ascii="Times New Roman" w:hAnsi="Times New Roman" w:cs="Times New Roman"/>
          <w:sz w:val="24"/>
          <w:szCs w:val="24"/>
        </w:rPr>
      </w:pPr>
    </w:p>
    <w:p w14:paraId="653BE524" w14:textId="6F16476D" w:rsidR="00E37D11" w:rsidRPr="00467A77" w:rsidRDefault="00E37D11" w:rsidP="00B76317">
      <w:pPr>
        <w:pStyle w:val="ListParagraph"/>
        <w:numPr>
          <w:ilvl w:val="1"/>
          <w:numId w:val="16"/>
        </w:numPr>
        <w:spacing w:after="0"/>
        <w:ind w:hanging="709"/>
        <w:jc w:val="both"/>
        <w:rPr>
          <w:rFonts w:ascii="Times New Roman" w:hAnsi="Times New Roman" w:cs="Times New Roman"/>
          <w:sz w:val="24"/>
          <w:szCs w:val="24"/>
        </w:rPr>
      </w:pPr>
      <w:r w:rsidRPr="00467A77">
        <w:rPr>
          <w:rFonts w:ascii="Times New Roman" w:hAnsi="Times New Roman" w:cs="Times New Roman"/>
          <w:sz w:val="24"/>
          <w:szCs w:val="24"/>
        </w:rPr>
        <w:t>Удирдах зөвлөл</w:t>
      </w:r>
      <w:r w:rsidR="0060595C" w:rsidRPr="00467A77">
        <w:rPr>
          <w:rFonts w:ascii="Times New Roman" w:hAnsi="Times New Roman" w:cs="Times New Roman"/>
          <w:sz w:val="24"/>
          <w:szCs w:val="24"/>
        </w:rPr>
        <w:t xml:space="preserve">ийн ээлжит бус хурлыг Ерөнхийлөгчийн </w:t>
      </w:r>
      <w:r w:rsidR="00D754C3" w:rsidRPr="00467A77">
        <w:rPr>
          <w:rFonts w:ascii="Times New Roman" w:hAnsi="Times New Roman" w:cs="Times New Roman"/>
          <w:sz w:val="24"/>
          <w:szCs w:val="24"/>
        </w:rPr>
        <w:t>санаач</w:t>
      </w:r>
      <w:r w:rsidR="009F7656" w:rsidRPr="00467A77">
        <w:rPr>
          <w:rFonts w:ascii="Times New Roman" w:hAnsi="Times New Roman" w:cs="Times New Roman"/>
          <w:sz w:val="24"/>
          <w:szCs w:val="24"/>
        </w:rPr>
        <w:t>и</w:t>
      </w:r>
      <w:r w:rsidR="00D754C3" w:rsidRPr="00467A77">
        <w:rPr>
          <w:rFonts w:ascii="Times New Roman" w:hAnsi="Times New Roman" w:cs="Times New Roman"/>
          <w:sz w:val="24"/>
          <w:szCs w:val="24"/>
        </w:rPr>
        <w:t>лгаар эсхүл</w:t>
      </w:r>
      <w:r w:rsidRPr="00467A77">
        <w:rPr>
          <w:rFonts w:ascii="Times New Roman" w:hAnsi="Times New Roman" w:cs="Times New Roman"/>
          <w:sz w:val="24"/>
          <w:szCs w:val="24"/>
        </w:rPr>
        <w:t xml:space="preserve"> Удирдах зөвлөл</w:t>
      </w:r>
      <w:r w:rsidR="0062592D" w:rsidRPr="00467A77">
        <w:rPr>
          <w:rFonts w:ascii="Times New Roman" w:hAnsi="Times New Roman" w:cs="Times New Roman"/>
          <w:sz w:val="24"/>
          <w:szCs w:val="24"/>
        </w:rPr>
        <w:t>ийн гишүүдийн</w:t>
      </w:r>
      <w:r w:rsidR="00761AA4" w:rsidRPr="00467A77">
        <w:rPr>
          <w:rFonts w:ascii="Times New Roman" w:hAnsi="Times New Roman" w:cs="Times New Roman"/>
          <w:sz w:val="24"/>
          <w:szCs w:val="24"/>
        </w:rPr>
        <w:t xml:space="preserve"> 50+1 хувь нь хуралдах </w:t>
      </w:r>
      <w:r w:rsidR="00C1194C" w:rsidRPr="00467A77">
        <w:rPr>
          <w:rFonts w:ascii="Times New Roman" w:hAnsi="Times New Roman" w:cs="Times New Roman"/>
          <w:sz w:val="24"/>
          <w:szCs w:val="24"/>
        </w:rPr>
        <w:t>санал</w:t>
      </w:r>
      <w:r w:rsidR="00761AA4" w:rsidRPr="00467A77">
        <w:rPr>
          <w:rFonts w:ascii="Times New Roman" w:hAnsi="Times New Roman" w:cs="Times New Roman"/>
          <w:sz w:val="24"/>
          <w:szCs w:val="24"/>
        </w:rPr>
        <w:t xml:space="preserve"> гарсн</w:t>
      </w:r>
      <w:r w:rsidR="00C1194C" w:rsidRPr="00467A77">
        <w:rPr>
          <w:rFonts w:ascii="Times New Roman" w:hAnsi="Times New Roman" w:cs="Times New Roman"/>
          <w:sz w:val="24"/>
          <w:szCs w:val="24"/>
        </w:rPr>
        <w:t xml:space="preserve">аар </w:t>
      </w:r>
      <w:r w:rsidR="0060595C" w:rsidRPr="00467A77">
        <w:rPr>
          <w:rFonts w:ascii="Times New Roman" w:hAnsi="Times New Roman" w:cs="Times New Roman"/>
          <w:sz w:val="24"/>
          <w:szCs w:val="24"/>
        </w:rPr>
        <w:t>хуралдуулна.</w:t>
      </w:r>
    </w:p>
    <w:p w14:paraId="526C4731" w14:textId="77777777" w:rsidR="00DE5534" w:rsidRPr="00467A77" w:rsidRDefault="00DE5534" w:rsidP="00DE5534">
      <w:pPr>
        <w:pStyle w:val="ListParagraph"/>
        <w:rPr>
          <w:rFonts w:ascii="Times New Roman" w:hAnsi="Times New Roman" w:cs="Times New Roman"/>
          <w:sz w:val="24"/>
          <w:szCs w:val="24"/>
        </w:rPr>
      </w:pPr>
    </w:p>
    <w:p w14:paraId="1B6ADE1A" w14:textId="44A061D0" w:rsidR="0060595C" w:rsidRPr="00467A77" w:rsidRDefault="0062592D" w:rsidP="00B76317">
      <w:pPr>
        <w:pStyle w:val="ListParagraph"/>
        <w:numPr>
          <w:ilvl w:val="1"/>
          <w:numId w:val="16"/>
        </w:numPr>
        <w:spacing w:after="0"/>
        <w:ind w:hanging="709"/>
        <w:jc w:val="both"/>
        <w:rPr>
          <w:rFonts w:ascii="Times New Roman" w:hAnsi="Times New Roman" w:cs="Times New Roman"/>
          <w:sz w:val="24"/>
          <w:szCs w:val="24"/>
        </w:rPr>
      </w:pPr>
      <w:r w:rsidRPr="00467A77">
        <w:rPr>
          <w:rFonts w:ascii="Times New Roman" w:hAnsi="Times New Roman" w:cs="Times New Roman"/>
          <w:sz w:val="24"/>
          <w:szCs w:val="24"/>
        </w:rPr>
        <w:t xml:space="preserve">Удирдах зөвлөлийн гишүүдийн </w:t>
      </w:r>
      <w:r w:rsidR="002761CC" w:rsidRPr="00467A77">
        <w:rPr>
          <w:rFonts w:ascii="Times New Roman" w:hAnsi="Times New Roman" w:cs="Times New Roman"/>
          <w:sz w:val="24"/>
          <w:szCs w:val="24"/>
        </w:rPr>
        <w:t>50+1 хувь</w:t>
      </w:r>
      <w:r w:rsidR="00A83E79" w:rsidRPr="00467A77">
        <w:rPr>
          <w:rFonts w:ascii="Times New Roman" w:hAnsi="Times New Roman" w:cs="Times New Roman"/>
          <w:sz w:val="24"/>
          <w:szCs w:val="24"/>
        </w:rPr>
        <w:t xml:space="preserve"> </w:t>
      </w:r>
      <w:r w:rsidR="0060595C" w:rsidRPr="00467A77">
        <w:rPr>
          <w:rFonts w:ascii="Times New Roman" w:hAnsi="Times New Roman" w:cs="Times New Roman"/>
          <w:sz w:val="24"/>
          <w:szCs w:val="24"/>
        </w:rPr>
        <w:t>оролцсон хурал хүчинтэй болж хуралд оролцсон гишүүдийн оло</w:t>
      </w:r>
      <w:r w:rsidRPr="00467A77">
        <w:rPr>
          <w:rFonts w:ascii="Times New Roman" w:hAnsi="Times New Roman" w:cs="Times New Roman"/>
          <w:sz w:val="24"/>
          <w:szCs w:val="24"/>
        </w:rPr>
        <w:t>нх</w:t>
      </w:r>
      <w:r w:rsidR="001A5E6E" w:rsidRPr="00467A77">
        <w:rPr>
          <w:rFonts w:ascii="Times New Roman" w:hAnsi="Times New Roman" w:cs="Times New Roman"/>
          <w:sz w:val="24"/>
          <w:szCs w:val="24"/>
        </w:rPr>
        <w:t>ы</w:t>
      </w:r>
      <w:r w:rsidRPr="00467A77">
        <w:rPr>
          <w:rFonts w:ascii="Times New Roman" w:hAnsi="Times New Roman" w:cs="Times New Roman"/>
          <w:sz w:val="24"/>
          <w:szCs w:val="24"/>
        </w:rPr>
        <w:t xml:space="preserve">н саналаар шийдвэр гаргана. </w:t>
      </w:r>
      <w:r w:rsidR="0060595C" w:rsidRPr="00467A77">
        <w:rPr>
          <w:rFonts w:ascii="Times New Roman" w:hAnsi="Times New Roman" w:cs="Times New Roman"/>
          <w:sz w:val="24"/>
          <w:szCs w:val="24"/>
        </w:rPr>
        <w:t>Санал тэнцсэн тохиолдолд Ерөнхийлөгчийн саналыг үндэслэн шийдвэр</w:t>
      </w:r>
      <w:r w:rsidR="00C602C5" w:rsidRPr="00467A77">
        <w:rPr>
          <w:rFonts w:ascii="Times New Roman" w:hAnsi="Times New Roman" w:cs="Times New Roman"/>
          <w:sz w:val="24"/>
          <w:szCs w:val="24"/>
        </w:rPr>
        <w:t>лэнэ.</w:t>
      </w:r>
    </w:p>
    <w:p w14:paraId="0355EBF7" w14:textId="77777777" w:rsidR="00DE5534" w:rsidRPr="00467A77" w:rsidRDefault="00DE5534" w:rsidP="00DE5534">
      <w:pPr>
        <w:pStyle w:val="ListParagraph"/>
        <w:rPr>
          <w:rFonts w:ascii="Times New Roman" w:hAnsi="Times New Roman" w:cs="Times New Roman"/>
          <w:sz w:val="24"/>
          <w:szCs w:val="24"/>
        </w:rPr>
      </w:pPr>
    </w:p>
    <w:p w14:paraId="4A33F313" w14:textId="04798767" w:rsidR="00095AE5" w:rsidRPr="00467A77" w:rsidRDefault="00C1194C" w:rsidP="00B76317">
      <w:pPr>
        <w:pStyle w:val="ListParagraph"/>
        <w:numPr>
          <w:ilvl w:val="1"/>
          <w:numId w:val="16"/>
        </w:numPr>
        <w:spacing w:after="0"/>
        <w:ind w:hanging="709"/>
        <w:jc w:val="both"/>
        <w:rPr>
          <w:rFonts w:ascii="Times New Roman" w:hAnsi="Times New Roman" w:cs="Times New Roman"/>
          <w:sz w:val="24"/>
          <w:szCs w:val="24"/>
        </w:rPr>
      </w:pPr>
      <w:r w:rsidRPr="00467A77">
        <w:rPr>
          <w:rFonts w:ascii="Times New Roman" w:hAnsi="Times New Roman" w:cs="Times New Roman"/>
          <w:sz w:val="24"/>
          <w:szCs w:val="24"/>
        </w:rPr>
        <w:t>Хурлыг танхимаар биечилж хийх ба ш</w:t>
      </w:r>
      <w:r w:rsidR="00B823A9" w:rsidRPr="00467A77">
        <w:rPr>
          <w:rFonts w:ascii="Times New Roman" w:hAnsi="Times New Roman" w:cs="Times New Roman"/>
          <w:sz w:val="24"/>
          <w:szCs w:val="24"/>
        </w:rPr>
        <w:t>аардлагатай</w:t>
      </w:r>
      <w:r w:rsidRPr="00467A77">
        <w:rPr>
          <w:rFonts w:ascii="Times New Roman" w:hAnsi="Times New Roman" w:cs="Times New Roman"/>
          <w:sz w:val="24"/>
          <w:szCs w:val="24"/>
        </w:rPr>
        <w:t xml:space="preserve"> тохиолдолд цахим хэлбэрээр</w:t>
      </w:r>
      <w:r w:rsidR="00B823A9" w:rsidRPr="00467A77">
        <w:rPr>
          <w:rFonts w:ascii="Times New Roman" w:hAnsi="Times New Roman" w:cs="Times New Roman"/>
          <w:sz w:val="24"/>
          <w:szCs w:val="24"/>
        </w:rPr>
        <w:t xml:space="preserve"> хийж болно.</w:t>
      </w:r>
    </w:p>
    <w:p w14:paraId="15250BE7" w14:textId="77777777" w:rsidR="00DE5534" w:rsidRPr="00467A77" w:rsidRDefault="00DE5534" w:rsidP="00DE5534">
      <w:pPr>
        <w:pStyle w:val="ListParagraph"/>
        <w:rPr>
          <w:rFonts w:ascii="Times New Roman" w:hAnsi="Times New Roman" w:cs="Times New Roman"/>
          <w:sz w:val="24"/>
          <w:szCs w:val="24"/>
        </w:rPr>
      </w:pPr>
    </w:p>
    <w:p w14:paraId="187187FF" w14:textId="4F41D9BA" w:rsidR="00C1194C" w:rsidRPr="00467A77" w:rsidRDefault="00C1194C" w:rsidP="00B76317">
      <w:pPr>
        <w:pStyle w:val="ListParagraph"/>
        <w:numPr>
          <w:ilvl w:val="1"/>
          <w:numId w:val="16"/>
        </w:numPr>
        <w:spacing w:after="0"/>
        <w:ind w:hanging="709"/>
        <w:jc w:val="both"/>
        <w:rPr>
          <w:rFonts w:ascii="Times New Roman" w:hAnsi="Times New Roman" w:cs="Times New Roman"/>
          <w:sz w:val="24"/>
          <w:szCs w:val="24"/>
        </w:rPr>
      </w:pPr>
      <w:r w:rsidRPr="00467A77">
        <w:rPr>
          <w:rFonts w:ascii="Times New Roman" w:hAnsi="Times New Roman" w:cs="Times New Roman"/>
          <w:color w:val="000000" w:themeColor="text1"/>
          <w:sz w:val="24"/>
          <w:szCs w:val="24"/>
        </w:rPr>
        <w:t xml:space="preserve">Холбооны Ерөнхийлөгч болон Удирдах зөвлөл нь хоёр хүртэлх жилийн хугацаатай томилогдоно. </w:t>
      </w:r>
    </w:p>
    <w:p w14:paraId="42B0AA8B" w14:textId="77777777" w:rsidR="00DE5534" w:rsidRPr="00467A77" w:rsidRDefault="00DE5534" w:rsidP="00DE5534">
      <w:pPr>
        <w:pStyle w:val="ListParagraph"/>
        <w:rPr>
          <w:rFonts w:ascii="Times New Roman" w:hAnsi="Times New Roman" w:cs="Times New Roman"/>
          <w:sz w:val="24"/>
          <w:szCs w:val="24"/>
        </w:rPr>
      </w:pPr>
    </w:p>
    <w:p w14:paraId="517E0B26" w14:textId="48A29795" w:rsidR="00C108A6" w:rsidRPr="00467A77" w:rsidRDefault="009A6875" w:rsidP="00B76317">
      <w:pPr>
        <w:pStyle w:val="ListParagraph"/>
        <w:numPr>
          <w:ilvl w:val="1"/>
          <w:numId w:val="16"/>
        </w:numPr>
        <w:spacing w:after="0"/>
        <w:ind w:hanging="709"/>
        <w:jc w:val="both"/>
        <w:rPr>
          <w:rFonts w:ascii="Times New Roman" w:hAnsi="Times New Roman" w:cs="Times New Roman"/>
          <w:color w:val="000000" w:themeColor="text1"/>
          <w:sz w:val="24"/>
          <w:szCs w:val="24"/>
        </w:rPr>
      </w:pPr>
      <w:r w:rsidRPr="00467A77">
        <w:rPr>
          <w:rFonts w:ascii="Times New Roman" w:hAnsi="Times New Roman" w:cs="Times New Roman"/>
          <w:color w:val="000000" w:themeColor="text1"/>
          <w:sz w:val="24"/>
          <w:szCs w:val="24"/>
        </w:rPr>
        <w:t>Удирдах зөвлөлийн гишүүн нь Холбооны албан тушаалын нэр хүндийг ашиглаж бусдад давуу байдал олгосон, эв нэгдлийг бусниулсан, хөгжлийн хамтын ажиллагаанд саад учруулсан</w:t>
      </w:r>
      <w:r w:rsidR="00095AE5" w:rsidRPr="00467A77">
        <w:rPr>
          <w:rFonts w:ascii="Times New Roman" w:hAnsi="Times New Roman" w:cs="Times New Roman"/>
          <w:color w:val="000000" w:themeColor="text1"/>
          <w:sz w:val="24"/>
          <w:szCs w:val="24"/>
        </w:rPr>
        <w:t>,</w:t>
      </w:r>
      <w:r w:rsidRPr="00467A77">
        <w:rPr>
          <w:rFonts w:ascii="Times New Roman" w:hAnsi="Times New Roman" w:cs="Times New Roman"/>
          <w:color w:val="000000" w:themeColor="text1"/>
          <w:sz w:val="24"/>
          <w:szCs w:val="24"/>
        </w:rPr>
        <w:t xml:space="preserve"> Холбооны </w:t>
      </w:r>
      <w:r w:rsidR="00C108A6" w:rsidRPr="00467A77">
        <w:rPr>
          <w:rFonts w:ascii="Times New Roman" w:hAnsi="Times New Roman" w:cs="Times New Roman"/>
          <w:color w:val="000000" w:themeColor="text1"/>
          <w:sz w:val="24"/>
          <w:szCs w:val="24"/>
        </w:rPr>
        <w:t xml:space="preserve">дүрмийн заалтуудыг зөрчсөн, </w:t>
      </w:r>
      <w:r w:rsidRPr="00467A77">
        <w:rPr>
          <w:rFonts w:ascii="Times New Roman" w:hAnsi="Times New Roman" w:cs="Times New Roman"/>
          <w:color w:val="000000" w:themeColor="text1"/>
          <w:sz w:val="24"/>
          <w:szCs w:val="24"/>
        </w:rPr>
        <w:t>Холбооны</w:t>
      </w:r>
      <w:r w:rsidR="00C108A6" w:rsidRPr="00467A77">
        <w:rPr>
          <w:rFonts w:ascii="Times New Roman" w:hAnsi="Times New Roman" w:cs="Times New Roman"/>
          <w:color w:val="000000" w:themeColor="text1"/>
          <w:sz w:val="24"/>
          <w:szCs w:val="24"/>
        </w:rPr>
        <w:t xml:space="preserve"> нэр хүндэд харшлах үйл ажиллагаа явуулсан, Холбооны төсвийн хөрөнгийг хувьдаа завшсан эсхүл аль нэг гишүүний хувийн ашиг сонирхлыг хангахад ашиглуулсан болох нь тогтоогдсон тохиолдолд Удирдах зөвлөлийн хурлаар авч хэлэлцэн</w:t>
      </w:r>
      <w:r w:rsidR="00095AE5" w:rsidRPr="00467A77">
        <w:rPr>
          <w:rFonts w:ascii="Times New Roman" w:hAnsi="Times New Roman" w:cs="Times New Roman"/>
          <w:color w:val="000000" w:themeColor="text1"/>
          <w:sz w:val="24"/>
          <w:szCs w:val="24"/>
        </w:rPr>
        <w:t xml:space="preserve">, ээлжит бус </w:t>
      </w:r>
      <w:r w:rsidR="004950B3" w:rsidRPr="00467A77">
        <w:rPr>
          <w:rFonts w:ascii="Times New Roman" w:hAnsi="Times New Roman" w:cs="Times New Roman"/>
          <w:sz w:val="24"/>
          <w:szCs w:val="24"/>
        </w:rPr>
        <w:t>Бүх гишүүдийн хурл</w:t>
      </w:r>
      <w:r w:rsidR="00095AE5" w:rsidRPr="00467A77">
        <w:rPr>
          <w:rFonts w:ascii="Times New Roman" w:hAnsi="Times New Roman" w:cs="Times New Roman"/>
          <w:color w:val="000000" w:themeColor="text1"/>
          <w:sz w:val="24"/>
          <w:szCs w:val="24"/>
        </w:rPr>
        <w:t xml:space="preserve">ыг зарлан хуралдуулж, </w:t>
      </w:r>
      <w:r w:rsidR="00C108A6" w:rsidRPr="00467A77">
        <w:rPr>
          <w:rFonts w:ascii="Times New Roman" w:hAnsi="Times New Roman" w:cs="Times New Roman"/>
          <w:color w:val="000000" w:themeColor="text1"/>
          <w:sz w:val="24"/>
          <w:szCs w:val="24"/>
        </w:rPr>
        <w:t>Удирдах зөвлөлийн гишүүнээс хас</w:t>
      </w:r>
      <w:r w:rsidR="00694AC7">
        <w:rPr>
          <w:rFonts w:ascii="Times New Roman" w:hAnsi="Times New Roman" w:cs="Times New Roman"/>
          <w:color w:val="000000" w:themeColor="text1"/>
          <w:sz w:val="24"/>
          <w:szCs w:val="24"/>
        </w:rPr>
        <w:t>аж</w:t>
      </w:r>
      <w:r w:rsidR="00C108A6" w:rsidRPr="00467A77">
        <w:rPr>
          <w:rFonts w:ascii="Times New Roman" w:hAnsi="Times New Roman" w:cs="Times New Roman"/>
          <w:color w:val="000000" w:themeColor="text1"/>
          <w:sz w:val="24"/>
          <w:szCs w:val="24"/>
        </w:rPr>
        <w:t xml:space="preserve"> </w:t>
      </w:r>
      <w:r w:rsidRPr="00467A77">
        <w:rPr>
          <w:rFonts w:ascii="Times New Roman" w:hAnsi="Times New Roman" w:cs="Times New Roman"/>
          <w:color w:val="000000" w:themeColor="text1"/>
          <w:sz w:val="24"/>
          <w:szCs w:val="24"/>
        </w:rPr>
        <w:t>хариуцлага тооцно.</w:t>
      </w:r>
    </w:p>
    <w:p w14:paraId="18B1AD3A" w14:textId="77777777" w:rsidR="00DE5534" w:rsidRPr="00467A77" w:rsidRDefault="00DE5534" w:rsidP="00DE5534">
      <w:pPr>
        <w:pStyle w:val="ListParagraph"/>
        <w:rPr>
          <w:rFonts w:ascii="Times New Roman" w:hAnsi="Times New Roman" w:cs="Times New Roman"/>
          <w:color w:val="000000" w:themeColor="text1"/>
          <w:sz w:val="24"/>
          <w:szCs w:val="24"/>
        </w:rPr>
      </w:pPr>
    </w:p>
    <w:p w14:paraId="4D864D2C" w14:textId="7CF95F8D" w:rsidR="00C108A6" w:rsidRPr="00467A77" w:rsidRDefault="00C108A6" w:rsidP="00B76317">
      <w:pPr>
        <w:pStyle w:val="ListParagraph"/>
        <w:numPr>
          <w:ilvl w:val="1"/>
          <w:numId w:val="16"/>
        </w:numPr>
        <w:spacing w:after="0"/>
        <w:ind w:hanging="709"/>
        <w:jc w:val="both"/>
        <w:rPr>
          <w:rFonts w:ascii="Times New Roman" w:hAnsi="Times New Roman" w:cs="Times New Roman"/>
          <w:color w:val="000000" w:themeColor="text1"/>
          <w:sz w:val="24"/>
          <w:szCs w:val="24"/>
        </w:rPr>
      </w:pPr>
      <w:r w:rsidRPr="00467A77">
        <w:rPr>
          <w:rFonts w:ascii="Times New Roman" w:hAnsi="Times New Roman" w:cs="Times New Roman"/>
          <w:color w:val="000000" w:themeColor="text1"/>
          <w:sz w:val="24"/>
          <w:szCs w:val="24"/>
        </w:rPr>
        <w:lastRenderedPageBreak/>
        <w:t xml:space="preserve">Энэ </w:t>
      </w:r>
      <w:r w:rsidR="00612DD0" w:rsidRPr="00467A77">
        <w:rPr>
          <w:rFonts w:ascii="Times New Roman" w:hAnsi="Times New Roman" w:cs="Times New Roman"/>
          <w:color w:val="000000" w:themeColor="text1"/>
          <w:sz w:val="24"/>
          <w:szCs w:val="24"/>
        </w:rPr>
        <w:t xml:space="preserve">дүрмийн </w:t>
      </w:r>
      <w:r w:rsidR="00095AE5" w:rsidRPr="00467A77">
        <w:rPr>
          <w:rFonts w:ascii="Times New Roman" w:hAnsi="Times New Roman" w:cs="Times New Roman"/>
          <w:color w:val="000000" w:themeColor="text1"/>
          <w:sz w:val="24"/>
          <w:szCs w:val="24"/>
        </w:rPr>
        <w:t>14</w:t>
      </w:r>
      <w:r w:rsidR="00612DD0" w:rsidRPr="00467A77">
        <w:rPr>
          <w:rFonts w:ascii="Times New Roman" w:hAnsi="Times New Roman" w:cs="Times New Roman"/>
          <w:color w:val="000000" w:themeColor="text1"/>
          <w:sz w:val="24"/>
          <w:szCs w:val="24"/>
        </w:rPr>
        <w:t>.</w:t>
      </w:r>
      <w:r w:rsidR="00095AE5" w:rsidRPr="00467A77">
        <w:rPr>
          <w:rFonts w:ascii="Times New Roman" w:hAnsi="Times New Roman" w:cs="Times New Roman"/>
          <w:color w:val="000000" w:themeColor="text1"/>
          <w:sz w:val="24"/>
          <w:szCs w:val="24"/>
        </w:rPr>
        <w:t>9</w:t>
      </w:r>
      <w:r w:rsidR="00612DD0" w:rsidRPr="00467A77">
        <w:rPr>
          <w:rFonts w:ascii="Times New Roman" w:hAnsi="Times New Roman" w:cs="Times New Roman"/>
          <w:color w:val="000000" w:themeColor="text1"/>
          <w:sz w:val="24"/>
          <w:szCs w:val="24"/>
        </w:rPr>
        <w:t>-д</w:t>
      </w:r>
      <w:r w:rsidRPr="00467A77">
        <w:rPr>
          <w:rFonts w:ascii="Times New Roman" w:hAnsi="Times New Roman" w:cs="Times New Roman"/>
          <w:color w:val="000000" w:themeColor="text1"/>
          <w:sz w:val="24"/>
          <w:szCs w:val="24"/>
        </w:rPr>
        <w:t xml:space="preserve"> зааснаар Удирдах зөвлөлийн гишүүнээс хасагдсан этгээдийн Холбооны гишүүнчлэлийн эрхийг </w:t>
      </w:r>
      <w:r w:rsidR="00612DD0" w:rsidRPr="00467A77">
        <w:rPr>
          <w:rFonts w:ascii="Times New Roman" w:hAnsi="Times New Roman" w:cs="Times New Roman"/>
          <w:color w:val="000000" w:themeColor="text1"/>
          <w:sz w:val="24"/>
          <w:szCs w:val="24"/>
        </w:rPr>
        <w:t xml:space="preserve">дүрмийн </w:t>
      </w:r>
      <w:r w:rsidR="00095AE5" w:rsidRPr="00467A77">
        <w:rPr>
          <w:rFonts w:ascii="Times New Roman" w:hAnsi="Times New Roman" w:cs="Times New Roman"/>
          <w:color w:val="000000" w:themeColor="text1"/>
          <w:sz w:val="24"/>
          <w:szCs w:val="24"/>
        </w:rPr>
        <w:t>3</w:t>
      </w:r>
      <w:r w:rsidRPr="00467A77">
        <w:rPr>
          <w:rFonts w:ascii="Times New Roman" w:hAnsi="Times New Roman" w:cs="Times New Roman"/>
          <w:color w:val="000000" w:themeColor="text1"/>
          <w:sz w:val="24"/>
          <w:szCs w:val="24"/>
        </w:rPr>
        <w:t>.</w:t>
      </w:r>
      <w:r w:rsidR="00095AE5" w:rsidRPr="00467A77">
        <w:rPr>
          <w:rFonts w:ascii="Times New Roman" w:hAnsi="Times New Roman" w:cs="Times New Roman"/>
          <w:color w:val="000000" w:themeColor="text1"/>
          <w:sz w:val="24"/>
          <w:szCs w:val="24"/>
        </w:rPr>
        <w:t>12</w:t>
      </w:r>
      <w:r w:rsidRPr="00467A77">
        <w:rPr>
          <w:rFonts w:ascii="Times New Roman" w:hAnsi="Times New Roman" w:cs="Times New Roman"/>
          <w:color w:val="000000" w:themeColor="text1"/>
          <w:sz w:val="24"/>
          <w:szCs w:val="24"/>
        </w:rPr>
        <w:t>-</w:t>
      </w:r>
      <w:r w:rsidR="00095AE5" w:rsidRPr="00467A77">
        <w:rPr>
          <w:rFonts w:ascii="Times New Roman" w:hAnsi="Times New Roman" w:cs="Times New Roman"/>
          <w:color w:val="000000" w:themeColor="text1"/>
          <w:sz w:val="24"/>
          <w:szCs w:val="24"/>
        </w:rPr>
        <w:t>т</w:t>
      </w:r>
      <w:r w:rsidRPr="00467A77">
        <w:rPr>
          <w:rFonts w:ascii="Times New Roman" w:hAnsi="Times New Roman" w:cs="Times New Roman"/>
          <w:color w:val="000000" w:themeColor="text1"/>
          <w:sz w:val="24"/>
          <w:szCs w:val="24"/>
        </w:rPr>
        <w:t xml:space="preserve"> </w:t>
      </w:r>
      <w:r w:rsidR="00612DD0" w:rsidRPr="00467A77">
        <w:rPr>
          <w:rFonts w:ascii="Times New Roman" w:hAnsi="Times New Roman" w:cs="Times New Roman"/>
          <w:color w:val="000000" w:themeColor="text1"/>
          <w:sz w:val="24"/>
          <w:szCs w:val="24"/>
        </w:rPr>
        <w:t>заасны дагуу шийдвэрлэнэ.</w:t>
      </w:r>
    </w:p>
    <w:p w14:paraId="2101D63F" w14:textId="77777777" w:rsidR="00DE5534" w:rsidRPr="00467A77" w:rsidRDefault="00DE5534" w:rsidP="00DE5534">
      <w:pPr>
        <w:pStyle w:val="ListParagraph"/>
        <w:rPr>
          <w:rFonts w:ascii="Times New Roman" w:hAnsi="Times New Roman" w:cs="Times New Roman"/>
          <w:color w:val="000000" w:themeColor="text1"/>
          <w:sz w:val="24"/>
          <w:szCs w:val="24"/>
        </w:rPr>
      </w:pPr>
    </w:p>
    <w:p w14:paraId="1C681FDB" w14:textId="4DE28D7F" w:rsidR="009E71E8" w:rsidRPr="00467A77" w:rsidRDefault="00302EA7" w:rsidP="00B76317">
      <w:pPr>
        <w:pStyle w:val="ListParagraph"/>
        <w:numPr>
          <w:ilvl w:val="1"/>
          <w:numId w:val="16"/>
        </w:numPr>
        <w:spacing w:after="0"/>
        <w:ind w:hanging="709"/>
        <w:jc w:val="both"/>
        <w:rPr>
          <w:rFonts w:ascii="Times New Roman" w:hAnsi="Times New Roman" w:cs="Times New Roman"/>
          <w:color w:val="000000" w:themeColor="text1"/>
          <w:sz w:val="24"/>
          <w:szCs w:val="24"/>
        </w:rPr>
      </w:pPr>
      <w:r w:rsidRPr="00467A77">
        <w:rPr>
          <w:rFonts w:ascii="Times New Roman" w:hAnsi="Times New Roman" w:cs="Times New Roman"/>
          <w:color w:val="000000" w:themeColor="text1"/>
          <w:sz w:val="24"/>
          <w:szCs w:val="24"/>
        </w:rPr>
        <w:t>Удирдах зөвлөлийн хурлаас тогтоол гарах бөгөөд</w:t>
      </w:r>
      <w:r w:rsidR="0062592D" w:rsidRPr="00467A77">
        <w:rPr>
          <w:rFonts w:ascii="Times New Roman" w:hAnsi="Times New Roman" w:cs="Times New Roman"/>
          <w:color w:val="000000" w:themeColor="text1"/>
          <w:sz w:val="24"/>
          <w:szCs w:val="24"/>
        </w:rPr>
        <w:t xml:space="preserve"> түүнд Ерөнхийлөгч</w:t>
      </w:r>
      <w:r w:rsidRPr="00467A77">
        <w:rPr>
          <w:rFonts w:ascii="Times New Roman" w:hAnsi="Times New Roman" w:cs="Times New Roman"/>
          <w:color w:val="000000" w:themeColor="text1"/>
          <w:sz w:val="24"/>
          <w:szCs w:val="24"/>
        </w:rPr>
        <w:t xml:space="preserve"> гарын үсэг зурж баталгаажуулна.</w:t>
      </w:r>
    </w:p>
    <w:p w14:paraId="4D4C18CF" w14:textId="77777777" w:rsidR="00DE5534" w:rsidRPr="00467A77" w:rsidRDefault="00DE5534" w:rsidP="00DE5534">
      <w:pPr>
        <w:pStyle w:val="ListParagraph"/>
        <w:rPr>
          <w:rFonts w:ascii="Times New Roman" w:hAnsi="Times New Roman" w:cs="Times New Roman"/>
          <w:color w:val="000000" w:themeColor="text1"/>
          <w:sz w:val="24"/>
          <w:szCs w:val="24"/>
        </w:rPr>
      </w:pPr>
    </w:p>
    <w:p w14:paraId="33C5F669" w14:textId="4B4B625F" w:rsidR="00033898" w:rsidRPr="00467A77" w:rsidRDefault="00302EA7" w:rsidP="00B76317">
      <w:pPr>
        <w:pStyle w:val="ListParagraph"/>
        <w:numPr>
          <w:ilvl w:val="1"/>
          <w:numId w:val="16"/>
        </w:numPr>
        <w:spacing w:after="0"/>
        <w:ind w:hanging="709"/>
        <w:jc w:val="both"/>
        <w:rPr>
          <w:rFonts w:ascii="Times New Roman" w:hAnsi="Times New Roman" w:cs="Times New Roman"/>
          <w:sz w:val="24"/>
          <w:szCs w:val="24"/>
        </w:rPr>
      </w:pPr>
      <w:r w:rsidRPr="00467A77">
        <w:rPr>
          <w:rFonts w:ascii="Times New Roman" w:hAnsi="Times New Roman" w:cs="Times New Roman"/>
          <w:color w:val="000000" w:themeColor="text1"/>
          <w:sz w:val="24"/>
          <w:szCs w:val="24"/>
        </w:rPr>
        <w:t>Удирдах</w:t>
      </w:r>
      <w:r w:rsidRPr="00467A77">
        <w:rPr>
          <w:rFonts w:ascii="Times New Roman" w:hAnsi="Times New Roman" w:cs="Times New Roman"/>
          <w:sz w:val="24"/>
          <w:szCs w:val="24"/>
        </w:rPr>
        <w:t xml:space="preserve"> зөвлөлийн шийдвэрээр байнгын болон түр</w:t>
      </w:r>
      <w:r w:rsidR="00985853" w:rsidRPr="00467A77">
        <w:rPr>
          <w:rFonts w:ascii="Times New Roman" w:hAnsi="Times New Roman" w:cs="Times New Roman"/>
          <w:sz w:val="24"/>
          <w:szCs w:val="24"/>
        </w:rPr>
        <w:t xml:space="preserve"> хороог үүсгэн байгуулж болно.</w:t>
      </w:r>
    </w:p>
    <w:p w14:paraId="1CA3D357" w14:textId="6BD4A21D" w:rsidR="0035224A" w:rsidRPr="00467A77" w:rsidRDefault="009E5D68" w:rsidP="009E5D68">
      <w:pPr>
        <w:spacing w:after="0"/>
        <w:jc w:val="center"/>
        <w:rPr>
          <w:rFonts w:ascii="Times New Roman" w:hAnsi="Times New Roman" w:cs="Times New Roman"/>
          <w:b/>
          <w:sz w:val="24"/>
          <w:szCs w:val="24"/>
        </w:rPr>
      </w:pPr>
      <w:r w:rsidRPr="00467A77">
        <w:rPr>
          <w:rFonts w:ascii="Times New Roman" w:hAnsi="Times New Roman" w:cs="Times New Roman"/>
          <w:b/>
          <w:sz w:val="24"/>
          <w:szCs w:val="24"/>
        </w:rPr>
        <w:t>Арван тав</w:t>
      </w:r>
      <w:r w:rsidR="0035224A" w:rsidRPr="00467A77">
        <w:rPr>
          <w:rFonts w:ascii="Times New Roman" w:hAnsi="Times New Roman" w:cs="Times New Roman"/>
          <w:b/>
          <w:sz w:val="24"/>
          <w:szCs w:val="24"/>
        </w:rPr>
        <w:t xml:space="preserve">. </w:t>
      </w:r>
      <w:r w:rsidRPr="00467A77">
        <w:rPr>
          <w:rFonts w:ascii="Times New Roman" w:hAnsi="Times New Roman" w:cs="Times New Roman"/>
          <w:b/>
          <w:sz w:val="24"/>
          <w:szCs w:val="24"/>
        </w:rPr>
        <w:t>УДИРДАХ ЗӨВЛӨЛИЙН БҮРЭН ЭРХ</w:t>
      </w:r>
    </w:p>
    <w:p w14:paraId="575C2E64" w14:textId="77777777" w:rsidR="00DE5534" w:rsidRPr="00467A77" w:rsidRDefault="00DE5534" w:rsidP="009E5D68">
      <w:pPr>
        <w:spacing w:after="0"/>
        <w:jc w:val="center"/>
        <w:rPr>
          <w:rFonts w:ascii="Times New Roman" w:hAnsi="Times New Roman" w:cs="Times New Roman"/>
          <w:b/>
          <w:sz w:val="24"/>
          <w:szCs w:val="24"/>
        </w:rPr>
      </w:pPr>
    </w:p>
    <w:p w14:paraId="5A581575" w14:textId="2F5FB988" w:rsidR="0035224A" w:rsidRPr="00467A77" w:rsidRDefault="0035224A" w:rsidP="00B76317">
      <w:pPr>
        <w:pStyle w:val="ListParagraph"/>
        <w:numPr>
          <w:ilvl w:val="1"/>
          <w:numId w:val="17"/>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Удирдах зөвлөл нь дараах асуудлуудыг хэлэлцэн шийдвэрлэнэ. Үүнд:</w:t>
      </w:r>
    </w:p>
    <w:p w14:paraId="0D7ED406" w14:textId="2C7D1C53" w:rsidR="004D563B" w:rsidRPr="00467A77" w:rsidRDefault="0035224A"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Холбооны үйл ажиллагааны үндсэн чиглэл, стратегийг тогтоох</w:t>
      </w:r>
      <w:r w:rsidR="0062592D" w:rsidRPr="00467A77">
        <w:rPr>
          <w:rFonts w:ascii="Times New Roman" w:hAnsi="Times New Roman" w:cs="Times New Roman"/>
          <w:sz w:val="24"/>
          <w:szCs w:val="24"/>
        </w:rPr>
        <w:t>;</w:t>
      </w:r>
    </w:p>
    <w:p w14:paraId="56B47218" w14:textId="77777777" w:rsidR="00426DFC" w:rsidRPr="00467A77" w:rsidRDefault="00426DFC" w:rsidP="00426DFC">
      <w:pPr>
        <w:pStyle w:val="ListParagraph"/>
        <w:ind w:left="1620"/>
        <w:jc w:val="both"/>
        <w:rPr>
          <w:rFonts w:ascii="Times New Roman" w:hAnsi="Times New Roman" w:cs="Times New Roman"/>
          <w:sz w:val="24"/>
          <w:szCs w:val="24"/>
        </w:rPr>
      </w:pPr>
    </w:p>
    <w:p w14:paraId="1CB2682E" w14:textId="6389E9AB" w:rsidR="000C34E6" w:rsidRPr="00467A77" w:rsidRDefault="002761CC"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 түүний ажлын албаны </w:t>
      </w:r>
      <w:r w:rsidR="0035224A" w:rsidRPr="00467A77">
        <w:rPr>
          <w:rFonts w:ascii="Times New Roman" w:hAnsi="Times New Roman" w:cs="Times New Roman"/>
          <w:sz w:val="24"/>
          <w:szCs w:val="24"/>
        </w:rPr>
        <w:t>жил бүрийн үйл ажиллагааны төлөвлөгөө, төсвийг батлах</w:t>
      </w:r>
      <w:r w:rsidR="0062592D" w:rsidRPr="00467A77">
        <w:rPr>
          <w:rFonts w:ascii="Times New Roman" w:hAnsi="Times New Roman" w:cs="Times New Roman"/>
          <w:sz w:val="24"/>
          <w:szCs w:val="24"/>
        </w:rPr>
        <w:t>;</w:t>
      </w:r>
    </w:p>
    <w:p w14:paraId="00BBAF05" w14:textId="77777777" w:rsidR="00426DFC" w:rsidRPr="00467A77" w:rsidRDefault="00426DFC" w:rsidP="00426DFC">
      <w:pPr>
        <w:pStyle w:val="ListParagraph"/>
        <w:rPr>
          <w:rFonts w:ascii="Times New Roman" w:hAnsi="Times New Roman" w:cs="Times New Roman"/>
          <w:sz w:val="24"/>
          <w:szCs w:val="24"/>
        </w:rPr>
      </w:pPr>
    </w:p>
    <w:p w14:paraId="0D185DF7" w14:textId="78AE07DE" w:rsidR="000C34E6" w:rsidRPr="00467A77" w:rsidRDefault="000C34E6"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 xml:space="preserve">Төсөв, төлөвлөгөө, үүрэгт </w:t>
      </w:r>
      <w:r w:rsidR="0062592D" w:rsidRPr="00467A77">
        <w:rPr>
          <w:rFonts w:ascii="Times New Roman" w:hAnsi="Times New Roman" w:cs="Times New Roman"/>
          <w:sz w:val="24"/>
          <w:szCs w:val="24"/>
        </w:rPr>
        <w:t>ажлуудын биелэлтэд үнэлгээ өгөх</w:t>
      </w:r>
      <w:r w:rsidRPr="00467A77">
        <w:rPr>
          <w:rFonts w:ascii="Times New Roman" w:hAnsi="Times New Roman" w:cs="Times New Roman"/>
          <w:sz w:val="24"/>
          <w:szCs w:val="24"/>
        </w:rPr>
        <w:t>;</w:t>
      </w:r>
    </w:p>
    <w:p w14:paraId="4EF6A387" w14:textId="77777777" w:rsidR="00426DFC" w:rsidRPr="00467A77" w:rsidRDefault="00426DFC" w:rsidP="00426DFC">
      <w:pPr>
        <w:pStyle w:val="ListParagraph"/>
        <w:rPr>
          <w:rFonts w:ascii="Times New Roman" w:hAnsi="Times New Roman" w:cs="Times New Roman"/>
          <w:sz w:val="24"/>
          <w:szCs w:val="24"/>
        </w:rPr>
      </w:pPr>
    </w:p>
    <w:p w14:paraId="78E74C26" w14:textId="7E4B190F" w:rsidR="008D5CCA" w:rsidRPr="00467A77" w:rsidRDefault="008D5CCA"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Холбооны ажлын албаны бүтэц, орон тоо, зохион байгуулалтыг тухайн жилийн төсөв, төлөвлөгөөний хамт хэлэлцэн батлах;</w:t>
      </w:r>
    </w:p>
    <w:p w14:paraId="7247B580" w14:textId="77777777" w:rsidR="00426DFC" w:rsidRPr="00467A77" w:rsidRDefault="00426DFC" w:rsidP="00426DFC">
      <w:pPr>
        <w:pStyle w:val="ListParagraph"/>
        <w:rPr>
          <w:rFonts w:ascii="Times New Roman" w:hAnsi="Times New Roman" w:cs="Times New Roman"/>
          <w:sz w:val="24"/>
          <w:szCs w:val="24"/>
        </w:rPr>
      </w:pPr>
    </w:p>
    <w:p w14:paraId="02B7E446" w14:textId="4A6830F5" w:rsidR="0035224A" w:rsidRPr="00467A77" w:rsidRDefault="0035224A"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Холбооны ээлжит болон ээлжит бус Бүх Гишүүдийн хурлыг зарлан хуралдуулах, санал хураалт явуулах шийдвэр гаргах</w:t>
      </w:r>
      <w:r w:rsidR="0062592D" w:rsidRPr="00467A77">
        <w:rPr>
          <w:rFonts w:ascii="Times New Roman" w:hAnsi="Times New Roman" w:cs="Times New Roman"/>
          <w:sz w:val="24"/>
          <w:szCs w:val="24"/>
        </w:rPr>
        <w:t>;</w:t>
      </w:r>
    </w:p>
    <w:p w14:paraId="015E7287" w14:textId="77777777" w:rsidR="00426DFC" w:rsidRPr="00467A77" w:rsidRDefault="00426DFC" w:rsidP="00426DFC">
      <w:pPr>
        <w:pStyle w:val="ListParagraph"/>
        <w:rPr>
          <w:rFonts w:ascii="Times New Roman" w:hAnsi="Times New Roman" w:cs="Times New Roman"/>
          <w:sz w:val="24"/>
          <w:szCs w:val="24"/>
        </w:rPr>
      </w:pPr>
    </w:p>
    <w:p w14:paraId="66B9BB36" w14:textId="70E4386F" w:rsidR="0035224A" w:rsidRPr="00467A77" w:rsidRDefault="0035224A"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Холбооны Бүх Гишүүдийн</w:t>
      </w:r>
      <w:r w:rsidR="0062592D" w:rsidRPr="00467A77">
        <w:rPr>
          <w:rFonts w:ascii="Times New Roman" w:hAnsi="Times New Roman" w:cs="Times New Roman"/>
          <w:sz w:val="24"/>
          <w:szCs w:val="24"/>
        </w:rPr>
        <w:t xml:space="preserve"> хурлаар хэлэлцэх асуудал, </w:t>
      </w:r>
      <w:r w:rsidRPr="00467A77">
        <w:rPr>
          <w:rFonts w:ascii="Times New Roman" w:hAnsi="Times New Roman" w:cs="Times New Roman"/>
          <w:sz w:val="24"/>
          <w:szCs w:val="24"/>
        </w:rPr>
        <w:t>хурал хуралдуулахтай холбогдох бусад асуудлыг шийдвэрлэх</w:t>
      </w:r>
      <w:r w:rsidR="0062592D" w:rsidRPr="00467A77">
        <w:rPr>
          <w:rFonts w:ascii="Times New Roman" w:hAnsi="Times New Roman" w:cs="Times New Roman"/>
          <w:sz w:val="24"/>
          <w:szCs w:val="24"/>
        </w:rPr>
        <w:t>;</w:t>
      </w:r>
    </w:p>
    <w:p w14:paraId="4122F9B1" w14:textId="77777777" w:rsidR="00426DFC" w:rsidRPr="00467A77" w:rsidRDefault="00426DFC" w:rsidP="00426DFC">
      <w:pPr>
        <w:pStyle w:val="ListParagraph"/>
        <w:rPr>
          <w:rFonts w:ascii="Times New Roman" w:hAnsi="Times New Roman" w:cs="Times New Roman"/>
          <w:sz w:val="24"/>
          <w:szCs w:val="24"/>
        </w:rPr>
      </w:pPr>
    </w:p>
    <w:p w14:paraId="2A4F5406" w14:textId="6F2486F0" w:rsidR="000C34E6" w:rsidRPr="00467A77" w:rsidRDefault="000C34E6"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Дэд Ерөнхийлөгчийг </w:t>
      </w:r>
      <w:r w:rsidR="00822435" w:rsidRPr="00467A77">
        <w:rPr>
          <w:rFonts w:ascii="Times New Roman" w:hAnsi="Times New Roman" w:cs="Times New Roman"/>
          <w:sz w:val="24"/>
          <w:szCs w:val="24"/>
        </w:rPr>
        <w:t>Удирдах зөвлөлийн гишүүд дундаасаа нууцаар санал хурааж сонгох, огцруулах</w:t>
      </w:r>
      <w:r w:rsidR="0062592D" w:rsidRPr="00467A77">
        <w:rPr>
          <w:rFonts w:ascii="Times New Roman" w:hAnsi="Times New Roman" w:cs="Times New Roman"/>
          <w:sz w:val="24"/>
          <w:szCs w:val="24"/>
        </w:rPr>
        <w:t>;</w:t>
      </w:r>
    </w:p>
    <w:p w14:paraId="7489C650" w14:textId="77777777" w:rsidR="00426DFC" w:rsidRPr="00467A77" w:rsidRDefault="00426DFC" w:rsidP="00426DFC">
      <w:pPr>
        <w:pStyle w:val="ListParagraph"/>
        <w:rPr>
          <w:rFonts w:ascii="Times New Roman" w:hAnsi="Times New Roman" w:cs="Times New Roman"/>
          <w:sz w:val="24"/>
          <w:szCs w:val="24"/>
        </w:rPr>
      </w:pPr>
    </w:p>
    <w:p w14:paraId="7A8E49D1" w14:textId="513D35CF" w:rsidR="00822435" w:rsidRPr="00467A77" w:rsidRDefault="00822435"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Холбооны үйл ажиллагааг хэрэгжүүлэхтэй холбоотойгоор ажлын алба болон хороог байгуулах</w:t>
      </w:r>
      <w:r w:rsidR="0062592D" w:rsidRPr="00467A77">
        <w:rPr>
          <w:rFonts w:ascii="Times New Roman" w:hAnsi="Times New Roman" w:cs="Times New Roman"/>
          <w:sz w:val="24"/>
          <w:szCs w:val="24"/>
        </w:rPr>
        <w:t>;</w:t>
      </w:r>
    </w:p>
    <w:p w14:paraId="7FD521FC" w14:textId="77777777" w:rsidR="00426DFC" w:rsidRPr="00467A77" w:rsidRDefault="00426DFC" w:rsidP="00426DFC">
      <w:pPr>
        <w:pStyle w:val="ListParagraph"/>
        <w:rPr>
          <w:rFonts w:ascii="Times New Roman" w:hAnsi="Times New Roman" w:cs="Times New Roman"/>
          <w:sz w:val="24"/>
          <w:szCs w:val="24"/>
        </w:rPr>
      </w:pPr>
    </w:p>
    <w:p w14:paraId="21D55980" w14:textId="13ADC126" w:rsidR="002864D9" w:rsidRPr="00467A77" w:rsidRDefault="002864D9"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Холбооны бүтэц, зохион байгуулалт болон түүний үйл ажиллагааг зохицуулсан журам батлах;</w:t>
      </w:r>
    </w:p>
    <w:p w14:paraId="678DE03B" w14:textId="77777777" w:rsidR="00426DFC" w:rsidRPr="00467A77" w:rsidRDefault="00426DFC" w:rsidP="00426DFC">
      <w:pPr>
        <w:pStyle w:val="ListParagraph"/>
        <w:rPr>
          <w:rFonts w:ascii="Times New Roman" w:hAnsi="Times New Roman" w:cs="Times New Roman"/>
          <w:sz w:val="24"/>
          <w:szCs w:val="24"/>
        </w:rPr>
      </w:pPr>
    </w:p>
    <w:p w14:paraId="5E62201A" w14:textId="43C1ECE6" w:rsidR="00822435" w:rsidRPr="00467A77" w:rsidRDefault="00822435"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 xml:space="preserve"> Шинээр гишүүн</w:t>
      </w:r>
      <w:r w:rsidR="009F7656" w:rsidRPr="00467A77">
        <w:rPr>
          <w:rFonts w:ascii="Times New Roman" w:hAnsi="Times New Roman" w:cs="Times New Roman"/>
          <w:sz w:val="24"/>
          <w:szCs w:val="24"/>
        </w:rPr>
        <w:t xml:space="preserve"> э</w:t>
      </w:r>
      <w:r w:rsidRPr="00467A77">
        <w:rPr>
          <w:rFonts w:ascii="Times New Roman" w:hAnsi="Times New Roman" w:cs="Times New Roman"/>
          <w:sz w:val="24"/>
          <w:szCs w:val="24"/>
        </w:rPr>
        <w:t>л</w:t>
      </w:r>
      <w:r w:rsidR="009F7656" w:rsidRPr="00467A77">
        <w:rPr>
          <w:rFonts w:ascii="Times New Roman" w:hAnsi="Times New Roman" w:cs="Times New Roman"/>
          <w:sz w:val="24"/>
          <w:szCs w:val="24"/>
        </w:rPr>
        <w:t>с</w:t>
      </w:r>
      <w:r w:rsidRPr="00467A77">
        <w:rPr>
          <w:rFonts w:ascii="Times New Roman" w:hAnsi="Times New Roman" w:cs="Times New Roman"/>
          <w:sz w:val="24"/>
          <w:szCs w:val="24"/>
        </w:rPr>
        <w:t>үүлэх эсэх асуудлыг шийдвэрлэх</w:t>
      </w:r>
      <w:r w:rsidR="0062592D" w:rsidRPr="00467A77">
        <w:rPr>
          <w:rFonts w:ascii="Times New Roman" w:hAnsi="Times New Roman" w:cs="Times New Roman"/>
          <w:sz w:val="24"/>
          <w:szCs w:val="24"/>
        </w:rPr>
        <w:t>;</w:t>
      </w:r>
    </w:p>
    <w:p w14:paraId="46680387" w14:textId="77777777" w:rsidR="00426DFC" w:rsidRPr="00467A77" w:rsidRDefault="00426DFC" w:rsidP="00426DFC">
      <w:pPr>
        <w:pStyle w:val="ListParagraph"/>
        <w:rPr>
          <w:rFonts w:ascii="Times New Roman" w:hAnsi="Times New Roman" w:cs="Times New Roman"/>
          <w:sz w:val="24"/>
          <w:szCs w:val="24"/>
        </w:rPr>
      </w:pPr>
    </w:p>
    <w:p w14:paraId="5DBCC19E" w14:textId="0FE8A756" w:rsidR="0082759E" w:rsidRPr="00467A77" w:rsidRDefault="00822435"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 xml:space="preserve"> </w:t>
      </w:r>
      <w:r w:rsidR="0082759E" w:rsidRPr="00467A77">
        <w:rPr>
          <w:rFonts w:ascii="Times New Roman" w:hAnsi="Times New Roman" w:cs="Times New Roman"/>
          <w:sz w:val="24"/>
          <w:szCs w:val="24"/>
        </w:rPr>
        <w:t>Холбооны жилийн үйл ажиллагааны болон санхүүгийн</w:t>
      </w:r>
      <w:r w:rsidR="000C34E6" w:rsidRPr="00467A77">
        <w:rPr>
          <w:rFonts w:ascii="Times New Roman" w:hAnsi="Times New Roman" w:cs="Times New Roman"/>
          <w:sz w:val="24"/>
          <w:szCs w:val="24"/>
        </w:rPr>
        <w:t xml:space="preserve"> тайлангийн талаарх дүгнэлт</w:t>
      </w:r>
      <w:r w:rsidR="0082759E" w:rsidRPr="00467A77">
        <w:rPr>
          <w:rFonts w:ascii="Times New Roman" w:hAnsi="Times New Roman" w:cs="Times New Roman"/>
          <w:sz w:val="24"/>
          <w:szCs w:val="24"/>
        </w:rPr>
        <w:t xml:space="preserve"> болон цаашид авах арга хэмжээний талаар санал боловсруулж, Холбооны Бүх Гишүүдийн хуралд </w:t>
      </w:r>
      <w:r w:rsidRPr="00467A77">
        <w:rPr>
          <w:rFonts w:ascii="Times New Roman" w:hAnsi="Times New Roman" w:cs="Times New Roman"/>
          <w:sz w:val="24"/>
          <w:szCs w:val="24"/>
        </w:rPr>
        <w:t>танилцуулах</w:t>
      </w:r>
      <w:r w:rsidR="0062592D" w:rsidRPr="00467A77">
        <w:rPr>
          <w:rFonts w:ascii="Times New Roman" w:hAnsi="Times New Roman" w:cs="Times New Roman"/>
          <w:sz w:val="24"/>
          <w:szCs w:val="24"/>
        </w:rPr>
        <w:t>;</w:t>
      </w:r>
    </w:p>
    <w:p w14:paraId="17F07590" w14:textId="77777777" w:rsidR="00426DFC" w:rsidRPr="00467A77" w:rsidRDefault="00426DFC" w:rsidP="00426DFC">
      <w:pPr>
        <w:pStyle w:val="ListParagraph"/>
        <w:rPr>
          <w:rFonts w:ascii="Times New Roman" w:hAnsi="Times New Roman" w:cs="Times New Roman"/>
          <w:sz w:val="24"/>
          <w:szCs w:val="24"/>
        </w:rPr>
      </w:pPr>
    </w:p>
    <w:p w14:paraId="572C5D49" w14:textId="5CDC3154" w:rsidR="0082759E" w:rsidRPr="00467A77" w:rsidRDefault="0082759E"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w:t>
      </w:r>
      <w:r w:rsidR="00AF3DA6" w:rsidRPr="00467A77">
        <w:rPr>
          <w:rFonts w:ascii="Times New Roman" w:hAnsi="Times New Roman" w:cs="Times New Roman"/>
          <w:sz w:val="24"/>
          <w:szCs w:val="24"/>
        </w:rPr>
        <w:t xml:space="preserve">Гүйцэтгэх захирал, Ерөнхий менежерийг  </w:t>
      </w:r>
      <w:r w:rsidRPr="00467A77">
        <w:rPr>
          <w:rFonts w:ascii="Times New Roman" w:hAnsi="Times New Roman" w:cs="Times New Roman"/>
          <w:sz w:val="24"/>
          <w:szCs w:val="24"/>
        </w:rPr>
        <w:t xml:space="preserve">сонгох, </w:t>
      </w:r>
      <w:r w:rsidR="000C34E6" w:rsidRPr="00467A77">
        <w:rPr>
          <w:rFonts w:ascii="Times New Roman" w:hAnsi="Times New Roman" w:cs="Times New Roman"/>
          <w:sz w:val="24"/>
          <w:szCs w:val="24"/>
        </w:rPr>
        <w:t xml:space="preserve">томилох, </w:t>
      </w:r>
      <w:r w:rsidRPr="00467A77">
        <w:rPr>
          <w:rFonts w:ascii="Times New Roman" w:hAnsi="Times New Roman" w:cs="Times New Roman"/>
          <w:sz w:val="24"/>
          <w:szCs w:val="24"/>
        </w:rPr>
        <w:t xml:space="preserve">өөрчлөх, </w:t>
      </w:r>
      <w:r w:rsidR="000C34E6" w:rsidRPr="00467A77">
        <w:rPr>
          <w:rFonts w:ascii="Times New Roman" w:hAnsi="Times New Roman" w:cs="Times New Roman"/>
          <w:sz w:val="24"/>
          <w:szCs w:val="24"/>
        </w:rPr>
        <w:t xml:space="preserve">чөлөөлөх, тэдгээрийн тайланг хэлэлцэх, </w:t>
      </w:r>
      <w:r w:rsidRPr="00467A77">
        <w:rPr>
          <w:rFonts w:ascii="Times New Roman" w:hAnsi="Times New Roman" w:cs="Times New Roman"/>
          <w:sz w:val="24"/>
          <w:szCs w:val="24"/>
        </w:rPr>
        <w:t>түүний бүрэн эрхийн хугацааг тогтоох</w:t>
      </w:r>
    </w:p>
    <w:p w14:paraId="41650712" w14:textId="77777777" w:rsidR="00426DFC" w:rsidRPr="00467A77" w:rsidRDefault="00426DFC" w:rsidP="00426DFC">
      <w:pPr>
        <w:pStyle w:val="ListParagraph"/>
        <w:rPr>
          <w:rFonts w:ascii="Times New Roman" w:hAnsi="Times New Roman" w:cs="Times New Roman"/>
          <w:sz w:val="24"/>
          <w:szCs w:val="24"/>
        </w:rPr>
      </w:pPr>
    </w:p>
    <w:p w14:paraId="5CBE2D6E" w14:textId="1ED521F5" w:rsidR="004D563B" w:rsidRPr="00467A77" w:rsidRDefault="00144A43"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lastRenderedPageBreak/>
        <w:t xml:space="preserve"> </w:t>
      </w:r>
      <w:r w:rsidR="004D563B" w:rsidRPr="00467A77">
        <w:rPr>
          <w:rFonts w:ascii="Times New Roman" w:hAnsi="Times New Roman" w:cs="Times New Roman"/>
          <w:sz w:val="24"/>
          <w:szCs w:val="24"/>
        </w:rPr>
        <w:t>Холбооны гишүүдийн нийтлэг эрх ашгийг хөндсөн асуудлыг хэлэлцэж, шийдвэр гаргах, хэрэгжүүлэх</w:t>
      </w:r>
      <w:r w:rsidR="0062592D" w:rsidRPr="00467A77">
        <w:rPr>
          <w:rFonts w:ascii="Times New Roman" w:hAnsi="Times New Roman" w:cs="Times New Roman"/>
          <w:sz w:val="24"/>
          <w:szCs w:val="24"/>
        </w:rPr>
        <w:t>;</w:t>
      </w:r>
    </w:p>
    <w:p w14:paraId="0398FC49" w14:textId="77777777" w:rsidR="00426DFC" w:rsidRPr="00467A77" w:rsidRDefault="00426DFC" w:rsidP="00426DFC">
      <w:pPr>
        <w:pStyle w:val="ListParagraph"/>
        <w:rPr>
          <w:rFonts w:ascii="Times New Roman" w:hAnsi="Times New Roman" w:cs="Times New Roman"/>
          <w:sz w:val="24"/>
          <w:szCs w:val="24"/>
        </w:rPr>
      </w:pPr>
    </w:p>
    <w:p w14:paraId="3E08125A" w14:textId="02A2DF81" w:rsidR="004D563B" w:rsidRPr="00467A77" w:rsidRDefault="004D563B"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Гишүүдээс гаргасан санал хүсэлтийг хүлээн авч шийдвэрлэх</w:t>
      </w:r>
      <w:r w:rsidR="0062592D" w:rsidRPr="00467A77">
        <w:rPr>
          <w:rFonts w:ascii="Times New Roman" w:hAnsi="Times New Roman" w:cs="Times New Roman"/>
          <w:sz w:val="24"/>
          <w:szCs w:val="24"/>
        </w:rPr>
        <w:t>;</w:t>
      </w:r>
    </w:p>
    <w:p w14:paraId="65EFD71E" w14:textId="77777777" w:rsidR="00426DFC" w:rsidRPr="00467A77" w:rsidRDefault="00426DFC" w:rsidP="00426DFC">
      <w:pPr>
        <w:pStyle w:val="ListParagraph"/>
        <w:rPr>
          <w:rFonts w:ascii="Times New Roman" w:hAnsi="Times New Roman" w:cs="Times New Roman"/>
          <w:sz w:val="24"/>
          <w:szCs w:val="24"/>
        </w:rPr>
      </w:pPr>
    </w:p>
    <w:p w14:paraId="74BA9211" w14:textId="4A05E0FE" w:rsidR="004D563B" w:rsidRPr="00467A77" w:rsidRDefault="004D563B"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 xml:space="preserve"> Холбоонд гишүүн элсүүлэх, хасах</w:t>
      </w:r>
      <w:r w:rsidR="0062592D" w:rsidRPr="00467A77">
        <w:rPr>
          <w:rFonts w:ascii="Times New Roman" w:hAnsi="Times New Roman" w:cs="Times New Roman"/>
          <w:sz w:val="24"/>
          <w:szCs w:val="24"/>
        </w:rPr>
        <w:t>;</w:t>
      </w:r>
    </w:p>
    <w:p w14:paraId="275D90A5" w14:textId="364A1C20" w:rsidR="00426DFC" w:rsidRPr="00467A77" w:rsidRDefault="00426DFC" w:rsidP="00426DFC">
      <w:pPr>
        <w:pStyle w:val="ListParagraph"/>
        <w:ind w:left="1620"/>
        <w:jc w:val="both"/>
        <w:rPr>
          <w:rFonts w:ascii="Times New Roman" w:hAnsi="Times New Roman" w:cs="Times New Roman"/>
          <w:sz w:val="24"/>
          <w:szCs w:val="24"/>
        </w:rPr>
      </w:pPr>
    </w:p>
    <w:p w14:paraId="328C9658" w14:textId="5E7D1EC1" w:rsidR="00822435" w:rsidRPr="00467A77" w:rsidRDefault="004D563B"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Гишүүн байгууллагын захиалгын дагуу даатгал, даатгалын зуучлалын мэргэжилтнийг бэлтгэх, тэдний мэргэжил, дадлагыг дээшлүүлэх, ажиллах хүчнийг зохицуулах асуудлыг зохих байгууллагуудтай хамтран шийдвэрлэж, удирдах ажилтан, мэргэжлийн хүмүүсийг гадаад дотоо</w:t>
      </w:r>
      <w:r w:rsidR="0062592D" w:rsidRPr="00467A77">
        <w:rPr>
          <w:rFonts w:ascii="Times New Roman" w:hAnsi="Times New Roman" w:cs="Times New Roman"/>
          <w:sz w:val="24"/>
          <w:szCs w:val="24"/>
        </w:rPr>
        <w:t>дын сургалтанд хамруул</w:t>
      </w:r>
      <w:r w:rsidRPr="00467A77">
        <w:rPr>
          <w:rFonts w:ascii="Times New Roman" w:hAnsi="Times New Roman" w:cs="Times New Roman"/>
          <w:sz w:val="24"/>
          <w:szCs w:val="24"/>
        </w:rPr>
        <w:t>ах, туршлага судлуулах, дадлага олгох ажлыг зохион байгуулах</w:t>
      </w:r>
      <w:r w:rsidR="0062592D" w:rsidRPr="00467A77">
        <w:rPr>
          <w:rFonts w:ascii="Times New Roman" w:hAnsi="Times New Roman" w:cs="Times New Roman"/>
          <w:sz w:val="24"/>
          <w:szCs w:val="24"/>
        </w:rPr>
        <w:t>;</w:t>
      </w:r>
    </w:p>
    <w:p w14:paraId="60272D6E" w14:textId="77777777" w:rsidR="00426DFC" w:rsidRPr="00467A77" w:rsidRDefault="00426DFC" w:rsidP="00426DFC">
      <w:pPr>
        <w:pStyle w:val="ListParagraph"/>
        <w:rPr>
          <w:rFonts w:ascii="Times New Roman" w:hAnsi="Times New Roman" w:cs="Times New Roman"/>
          <w:sz w:val="24"/>
          <w:szCs w:val="24"/>
        </w:rPr>
      </w:pPr>
    </w:p>
    <w:p w14:paraId="1D56CA1F" w14:textId="0CE26C2D" w:rsidR="00160FA1" w:rsidRPr="00467A77" w:rsidRDefault="00160FA1"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Холбооны гишүүн байгууллагуудыг гадаадын ижил</w:t>
      </w:r>
      <w:r w:rsidR="009F7656" w:rsidRPr="00467A77">
        <w:rPr>
          <w:rFonts w:ascii="Times New Roman" w:hAnsi="Times New Roman" w:cs="Times New Roman"/>
          <w:sz w:val="24"/>
          <w:szCs w:val="24"/>
        </w:rPr>
        <w:t xml:space="preserve"> төстэй болон сонирхогч байгуул</w:t>
      </w:r>
      <w:r w:rsidRPr="00467A77">
        <w:rPr>
          <w:rFonts w:ascii="Times New Roman" w:hAnsi="Times New Roman" w:cs="Times New Roman"/>
          <w:sz w:val="24"/>
          <w:szCs w:val="24"/>
        </w:rPr>
        <w:t xml:space="preserve">лагуудтай холбоо тогтоох, гэрээ хэлэлцээр байгуулахад нь зуучлах, тэднийг төлөөлөн гэрээ хэлцэл байгуулах; </w:t>
      </w:r>
    </w:p>
    <w:p w14:paraId="6F3CF1B1" w14:textId="77777777" w:rsidR="00426DFC" w:rsidRPr="00467A77" w:rsidRDefault="00426DFC" w:rsidP="00426DFC">
      <w:pPr>
        <w:pStyle w:val="ListParagraph"/>
        <w:rPr>
          <w:rFonts w:ascii="Times New Roman" w:hAnsi="Times New Roman" w:cs="Times New Roman"/>
          <w:sz w:val="24"/>
          <w:szCs w:val="24"/>
        </w:rPr>
      </w:pPr>
    </w:p>
    <w:p w14:paraId="71DDE74C" w14:textId="0111AD74" w:rsidR="00160FA1" w:rsidRPr="00467A77" w:rsidRDefault="00160FA1"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 xml:space="preserve">Ажлын өндөр амжилт бүтээл гаргасан </w:t>
      </w:r>
      <w:r w:rsidR="00822435" w:rsidRPr="00467A77">
        <w:rPr>
          <w:rFonts w:ascii="Times New Roman" w:hAnsi="Times New Roman" w:cs="Times New Roman"/>
          <w:sz w:val="24"/>
          <w:szCs w:val="24"/>
        </w:rPr>
        <w:t xml:space="preserve">Удирдах зөвлөлийн гишүүн, </w:t>
      </w:r>
      <w:r w:rsidRPr="00467A77">
        <w:rPr>
          <w:rFonts w:ascii="Times New Roman" w:hAnsi="Times New Roman" w:cs="Times New Roman"/>
          <w:sz w:val="24"/>
          <w:szCs w:val="24"/>
        </w:rPr>
        <w:t xml:space="preserve">гишүүн байгууллага, хувь хүнийг төр, засгийн болон Холбооны шагнал урамшуулал, цол хэргэмд хамруулах арга хэмжээ авах; </w:t>
      </w:r>
    </w:p>
    <w:p w14:paraId="6533F944" w14:textId="77777777" w:rsidR="00426DFC" w:rsidRPr="00467A77" w:rsidRDefault="00426DFC" w:rsidP="00426DFC">
      <w:pPr>
        <w:pStyle w:val="ListParagraph"/>
        <w:rPr>
          <w:rFonts w:ascii="Times New Roman" w:hAnsi="Times New Roman" w:cs="Times New Roman"/>
          <w:sz w:val="24"/>
          <w:szCs w:val="24"/>
        </w:rPr>
      </w:pPr>
    </w:p>
    <w:p w14:paraId="1743A873" w14:textId="47D0F4AD" w:rsidR="00384992" w:rsidRPr="00467A77" w:rsidRDefault="00160FA1"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Холбогдох эрх бүхий байгууллагуудын албан тушаалд Холбооны эрх ашгийг төлөөлүүлэхээр тохиромжтой этгээдийг нэр дэвшүүлэх; </w:t>
      </w:r>
    </w:p>
    <w:p w14:paraId="6A36F1BD" w14:textId="77777777" w:rsidR="00426DFC" w:rsidRPr="00467A77" w:rsidRDefault="00426DFC" w:rsidP="00426DFC">
      <w:pPr>
        <w:pStyle w:val="ListParagraph"/>
        <w:rPr>
          <w:rFonts w:ascii="Times New Roman" w:hAnsi="Times New Roman" w:cs="Times New Roman"/>
          <w:sz w:val="24"/>
          <w:szCs w:val="24"/>
        </w:rPr>
      </w:pPr>
    </w:p>
    <w:p w14:paraId="736BA819" w14:textId="0D9C3639" w:rsidR="00384992" w:rsidRPr="00467A77" w:rsidRDefault="00384992"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Их дүнтэй хэлцэл буюу Холбооны нийт хөрөнгийн 50 хувиас дээш дүнтэй</w:t>
      </w:r>
      <w:r w:rsidR="00AF3DA6" w:rsidRPr="00467A77">
        <w:rPr>
          <w:rFonts w:ascii="Times New Roman" w:hAnsi="Times New Roman" w:cs="Times New Roman"/>
          <w:sz w:val="24"/>
          <w:szCs w:val="24"/>
        </w:rPr>
        <w:t xml:space="preserve"> </w:t>
      </w:r>
      <w:r w:rsidRPr="00467A77">
        <w:rPr>
          <w:rFonts w:ascii="Times New Roman" w:hAnsi="Times New Roman" w:cs="Times New Roman"/>
          <w:sz w:val="24"/>
          <w:szCs w:val="24"/>
        </w:rPr>
        <w:t>хэлцлүүдийг шийдвэрлэх</w:t>
      </w:r>
      <w:r w:rsidR="0062592D" w:rsidRPr="00467A77">
        <w:rPr>
          <w:rFonts w:ascii="Times New Roman" w:hAnsi="Times New Roman" w:cs="Times New Roman"/>
          <w:sz w:val="24"/>
          <w:szCs w:val="24"/>
        </w:rPr>
        <w:t>.</w:t>
      </w:r>
    </w:p>
    <w:p w14:paraId="64F71A97" w14:textId="77777777" w:rsidR="00426DFC" w:rsidRPr="00467A77" w:rsidRDefault="00426DFC" w:rsidP="00426DFC">
      <w:pPr>
        <w:pStyle w:val="ListParagraph"/>
        <w:rPr>
          <w:rFonts w:ascii="Times New Roman" w:hAnsi="Times New Roman" w:cs="Times New Roman"/>
          <w:sz w:val="24"/>
          <w:szCs w:val="24"/>
        </w:rPr>
      </w:pPr>
    </w:p>
    <w:p w14:paraId="12872908" w14:textId="31F22D64" w:rsidR="00AF3DA6" w:rsidRPr="00467A77" w:rsidRDefault="00AF3DA6" w:rsidP="00B76317">
      <w:pPr>
        <w:pStyle w:val="ListParagraph"/>
        <w:numPr>
          <w:ilvl w:val="2"/>
          <w:numId w:val="17"/>
        </w:numPr>
        <w:ind w:left="1620" w:hanging="900"/>
        <w:jc w:val="both"/>
        <w:rPr>
          <w:rFonts w:ascii="Times New Roman" w:hAnsi="Times New Roman" w:cs="Times New Roman"/>
          <w:sz w:val="24"/>
          <w:szCs w:val="24"/>
        </w:rPr>
      </w:pPr>
      <w:r w:rsidRPr="00467A77">
        <w:rPr>
          <w:rFonts w:ascii="Times New Roman" w:hAnsi="Times New Roman" w:cs="Times New Roman"/>
          <w:sz w:val="24"/>
          <w:szCs w:val="24"/>
        </w:rPr>
        <w:t>Холбооны үйл ажиллагаа, цар хүрээг тэлэх, хамтын ажиллагааг нэмэгдүүлэх зорилг</w:t>
      </w:r>
      <w:r w:rsidR="009F7656" w:rsidRPr="00467A77">
        <w:rPr>
          <w:rFonts w:ascii="Times New Roman" w:hAnsi="Times New Roman" w:cs="Times New Roman"/>
          <w:sz w:val="24"/>
          <w:szCs w:val="24"/>
        </w:rPr>
        <w:t>оор төрийн болон хувийн байгуул</w:t>
      </w:r>
      <w:r w:rsidRPr="00467A77">
        <w:rPr>
          <w:rFonts w:ascii="Times New Roman" w:hAnsi="Times New Roman" w:cs="Times New Roman"/>
          <w:sz w:val="24"/>
          <w:szCs w:val="24"/>
        </w:rPr>
        <w:t>лага, төрийн бус байгууллагатай хамтран ажиллах гэрээ, харилцан ойлголцлын санамж бичиг байгуулах.</w:t>
      </w:r>
    </w:p>
    <w:p w14:paraId="245430DE" w14:textId="00230E48" w:rsidR="006B43A3" w:rsidRPr="00467A77" w:rsidRDefault="009E5D68" w:rsidP="009E5D68">
      <w:pPr>
        <w:spacing w:after="0"/>
        <w:jc w:val="center"/>
        <w:rPr>
          <w:rFonts w:ascii="Times New Roman" w:hAnsi="Times New Roman" w:cs="Times New Roman"/>
          <w:b/>
          <w:sz w:val="24"/>
          <w:szCs w:val="24"/>
        </w:rPr>
      </w:pPr>
      <w:r w:rsidRPr="00467A77">
        <w:rPr>
          <w:rFonts w:ascii="Times New Roman" w:hAnsi="Times New Roman" w:cs="Times New Roman"/>
          <w:b/>
          <w:sz w:val="24"/>
          <w:szCs w:val="24"/>
        </w:rPr>
        <w:t>Арван зургаа</w:t>
      </w:r>
      <w:r w:rsidR="006B43A3" w:rsidRPr="00467A77">
        <w:rPr>
          <w:rFonts w:ascii="Times New Roman" w:hAnsi="Times New Roman" w:cs="Times New Roman"/>
          <w:b/>
          <w:sz w:val="24"/>
          <w:szCs w:val="24"/>
        </w:rPr>
        <w:t xml:space="preserve">. </w:t>
      </w:r>
      <w:r w:rsidRPr="00467A77">
        <w:rPr>
          <w:rFonts w:ascii="Times New Roman" w:hAnsi="Times New Roman" w:cs="Times New Roman"/>
          <w:b/>
          <w:sz w:val="24"/>
          <w:szCs w:val="24"/>
        </w:rPr>
        <w:t>УДИРДАХ ЗӨВЛӨЛИЙН ГИШҮҮНИЙ ЭРХ ҮҮРЭГ, ХАРИУЦЛАГА</w:t>
      </w:r>
    </w:p>
    <w:p w14:paraId="768DD2A0" w14:textId="77777777" w:rsidR="009E5D68" w:rsidRPr="00467A77" w:rsidRDefault="009E5D68" w:rsidP="009E5D68">
      <w:pPr>
        <w:spacing w:after="0"/>
        <w:jc w:val="center"/>
        <w:rPr>
          <w:rFonts w:ascii="Times New Roman" w:hAnsi="Times New Roman" w:cs="Times New Roman"/>
          <w:b/>
          <w:sz w:val="24"/>
          <w:szCs w:val="24"/>
        </w:rPr>
      </w:pPr>
    </w:p>
    <w:p w14:paraId="0AB25E42" w14:textId="725232C6" w:rsidR="006B43A3" w:rsidRPr="00467A77" w:rsidRDefault="006B43A3" w:rsidP="00B76317">
      <w:pPr>
        <w:pStyle w:val="ListParagraph"/>
        <w:numPr>
          <w:ilvl w:val="1"/>
          <w:numId w:val="18"/>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Удирдах зөвлөлийн гишүүн нь </w:t>
      </w:r>
      <w:r w:rsidRPr="00467A77">
        <w:rPr>
          <w:rFonts w:ascii="Times New Roman" w:hAnsi="Times New Roman" w:cs="Times New Roman"/>
          <w:color w:val="000000" w:themeColor="text1"/>
          <w:sz w:val="24"/>
          <w:szCs w:val="24"/>
        </w:rPr>
        <w:t xml:space="preserve">сүүлийн </w:t>
      </w:r>
      <w:r w:rsidR="009E5D68" w:rsidRPr="00467A77">
        <w:rPr>
          <w:rFonts w:ascii="Times New Roman" w:hAnsi="Times New Roman" w:cs="Times New Roman"/>
          <w:color w:val="000000" w:themeColor="text1"/>
          <w:sz w:val="24"/>
          <w:szCs w:val="24"/>
        </w:rPr>
        <w:t>12 сарын</w:t>
      </w:r>
      <w:r w:rsidRPr="00467A77">
        <w:rPr>
          <w:rFonts w:ascii="Times New Roman" w:hAnsi="Times New Roman" w:cs="Times New Roman"/>
          <w:color w:val="000000" w:themeColor="text1"/>
          <w:sz w:val="24"/>
          <w:szCs w:val="24"/>
        </w:rPr>
        <w:t xml:space="preserve"> хугацаанд </w:t>
      </w:r>
      <w:r w:rsidRPr="00467A77">
        <w:rPr>
          <w:rFonts w:ascii="Times New Roman" w:hAnsi="Times New Roman" w:cs="Times New Roman"/>
          <w:sz w:val="24"/>
          <w:szCs w:val="24"/>
        </w:rPr>
        <w:t xml:space="preserve">Холбооны </w:t>
      </w:r>
      <w:r w:rsidR="00AF3DA6" w:rsidRPr="00467A77">
        <w:rPr>
          <w:rFonts w:ascii="Times New Roman" w:hAnsi="Times New Roman" w:cs="Times New Roman"/>
          <w:sz w:val="24"/>
          <w:szCs w:val="24"/>
        </w:rPr>
        <w:t xml:space="preserve">үндсэн </w:t>
      </w:r>
      <w:r w:rsidRPr="00467A77">
        <w:rPr>
          <w:rFonts w:ascii="Times New Roman" w:hAnsi="Times New Roman" w:cs="Times New Roman"/>
          <w:sz w:val="24"/>
          <w:szCs w:val="24"/>
        </w:rPr>
        <w:t xml:space="preserve">гишүүнчлэлтэй </w:t>
      </w:r>
      <w:r w:rsidR="00DE5B79" w:rsidRPr="00467A77">
        <w:rPr>
          <w:rFonts w:ascii="Times New Roman" w:hAnsi="Times New Roman" w:cs="Times New Roman"/>
          <w:sz w:val="24"/>
          <w:szCs w:val="24"/>
        </w:rPr>
        <w:t xml:space="preserve">байгууллагын Захирал, эсхүл удирдах албан тушаалтан </w:t>
      </w:r>
      <w:r w:rsidR="00144A43" w:rsidRPr="00467A77">
        <w:rPr>
          <w:rFonts w:ascii="Times New Roman" w:hAnsi="Times New Roman" w:cs="Times New Roman"/>
          <w:sz w:val="24"/>
          <w:szCs w:val="24"/>
        </w:rPr>
        <w:t xml:space="preserve">байх </w:t>
      </w:r>
      <w:r w:rsidRPr="00467A77">
        <w:rPr>
          <w:rFonts w:ascii="Times New Roman" w:hAnsi="Times New Roman" w:cs="Times New Roman"/>
          <w:sz w:val="24"/>
          <w:szCs w:val="24"/>
        </w:rPr>
        <w:t>бөгөөд хууль эрх зүйн аливаа зөрчил гаргаагүй этгээд байна.</w:t>
      </w:r>
    </w:p>
    <w:p w14:paraId="115E2AA4" w14:textId="77777777" w:rsidR="00426DFC" w:rsidRPr="00467A77" w:rsidRDefault="00426DFC" w:rsidP="00426DFC">
      <w:pPr>
        <w:pStyle w:val="ListParagraph"/>
        <w:spacing w:after="0"/>
        <w:jc w:val="both"/>
        <w:rPr>
          <w:rFonts w:ascii="Times New Roman" w:hAnsi="Times New Roman" w:cs="Times New Roman"/>
          <w:sz w:val="24"/>
          <w:szCs w:val="24"/>
        </w:rPr>
      </w:pPr>
    </w:p>
    <w:p w14:paraId="54878972" w14:textId="64969CAF" w:rsidR="00DF764C" w:rsidRPr="00467A77" w:rsidRDefault="00777360" w:rsidP="00B76317">
      <w:pPr>
        <w:pStyle w:val="ListParagraph"/>
        <w:numPr>
          <w:ilvl w:val="1"/>
          <w:numId w:val="18"/>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Удир</w:t>
      </w:r>
      <w:r w:rsidR="00840845" w:rsidRPr="00467A77">
        <w:rPr>
          <w:rFonts w:ascii="Times New Roman" w:hAnsi="Times New Roman" w:cs="Times New Roman"/>
          <w:sz w:val="24"/>
          <w:szCs w:val="24"/>
        </w:rPr>
        <w:t>дах зөвлөлийн</w:t>
      </w:r>
      <w:r w:rsidR="00DF764C" w:rsidRPr="00467A77">
        <w:rPr>
          <w:rFonts w:ascii="Times New Roman" w:hAnsi="Times New Roman" w:cs="Times New Roman"/>
          <w:sz w:val="24"/>
          <w:szCs w:val="24"/>
        </w:rPr>
        <w:t xml:space="preserve"> гишүүнийг Холбооноос зохион байгуулж буй аливаа үйл ажиллагаанд хөнгөлөлттэй үнээр оролцуулах.</w:t>
      </w:r>
    </w:p>
    <w:p w14:paraId="56B7DE38" w14:textId="77777777" w:rsidR="00426DFC" w:rsidRPr="00467A77" w:rsidRDefault="00426DFC" w:rsidP="00426DFC">
      <w:pPr>
        <w:pStyle w:val="ListParagraph"/>
        <w:rPr>
          <w:rFonts w:ascii="Times New Roman" w:hAnsi="Times New Roman" w:cs="Times New Roman"/>
          <w:sz w:val="24"/>
          <w:szCs w:val="24"/>
        </w:rPr>
      </w:pPr>
    </w:p>
    <w:p w14:paraId="0A02523E" w14:textId="32C426ED" w:rsidR="00777360" w:rsidRPr="00467A77" w:rsidRDefault="00DF764C" w:rsidP="00B76317">
      <w:pPr>
        <w:pStyle w:val="ListParagraph"/>
        <w:numPr>
          <w:ilvl w:val="1"/>
          <w:numId w:val="18"/>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Удирдах зөвлөлийн гишүүнээр ажиллахаар сонгогдсон Гишүүний ажиллах хугацааны гишүүнчлэлийн татварын 50 хүртэлх хувийг Ерөнхийлөгчийн шийдвэрээр чөлөөлж болно.</w:t>
      </w:r>
    </w:p>
    <w:p w14:paraId="12BDBAE6" w14:textId="77777777" w:rsidR="00426DFC" w:rsidRPr="00467A77" w:rsidRDefault="00426DFC" w:rsidP="00426DFC">
      <w:pPr>
        <w:pStyle w:val="ListParagraph"/>
        <w:rPr>
          <w:rFonts w:ascii="Times New Roman" w:hAnsi="Times New Roman" w:cs="Times New Roman"/>
          <w:sz w:val="24"/>
          <w:szCs w:val="24"/>
        </w:rPr>
      </w:pPr>
    </w:p>
    <w:p w14:paraId="190F5FEA" w14:textId="4981955A" w:rsidR="0060595C" w:rsidRPr="00467A77" w:rsidRDefault="0060595C" w:rsidP="00B76317">
      <w:pPr>
        <w:pStyle w:val="ListParagraph"/>
        <w:numPr>
          <w:ilvl w:val="1"/>
          <w:numId w:val="18"/>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lastRenderedPageBreak/>
        <w:t>Удирдах зөвлөлийн гишүүн нь Монгол улсын эсхүл гадаадын иргэн байж болно.</w:t>
      </w:r>
    </w:p>
    <w:p w14:paraId="6AB1035E" w14:textId="77777777" w:rsidR="00426DFC" w:rsidRPr="00467A77" w:rsidRDefault="00426DFC" w:rsidP="00426DFC">
      <w:pPr>
        <w:pStyle w:val="ListParagraph"/>
        <w:rPr>
          <w:rFonts w:ascii="Times New Roman" w:hAnsi="Times New Roman" w:cs="Times New Roman"/>
          <w:sz w:val="24"/>
          <w:szCs w:val="24"/>
        </w:rPr>
      </w:pPr>
    </w:p>
    <w:p w14:paraId="3E8CF43E" w14:textId="77590C4F" w:rsidR="006B43A3" w:rsidRPr="00467A77" w:rsidRDefault="006B43A3" w:rsidP="00B76317">
      <w:pPr>
        <w:pStyle w:val="ListParagraph"/>
        <w:numPr>
          <w:ilvl w:val="1"/>
          <w:numId w:val="18"/>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удирдах зөвлөлийн гишүүн нь дараах бүрэн эрхийг эд</w:t>
      </w:r>
      <w:r w:rsidR="00257EF1" w:rsidRPr="00467A77">
        <w:rPr>
          <w:rFonts w:ascii="Times New Roman" w:hAnsi="Times New Roman" w:cs="Times New Roman"/>
          <w:sz w:val="24"/>
          <w:szCs w:val="24"/>
        </w:rPr>
        <w:t>э</w:t>
      </w:r>
      <w:r w:rsidRPr="00467A77">
        <w:rPr>
          <w:rFonts w:ascii="Times New Roman" w:hAnsi="Times New Roman" w:cs="Times New Roman"/>
          <w:sz w:val="24"/>
          <w:szCs w:val="24"/>
        </w:rPr>
        <w:t>лнэ</w:t>
      </w:r>
      <w:r w:rsidR="00257EF1" w:rsidRPr="00467A77">
        <w:rPr>
          <w:rFonts w:ascii="Times New Roman" w:hAnsi="Times New Roman" w:cs="Times New Roman"/>
          <w:sz w:val="24"/>
          <w:szCs w:val="24"/>
        </w:rPr>
        <w:t>. Үүнд</w:t>
      </w:r>
      <w:r w:rsidRPr="00467A77">
        <w:rPr>
          <w:rFonts w:ascii="Times New Roman" w:hAnsi="Times New Roman" w:cs="Times New Roman"/>
          <w:sz w:val="24"/>
          <w:szCs w:val="24"/>
        </w:rPr>
        <w:t xml:space="preserve">: </w:t>
      </w:r>
    </w:p>
    <w:p w14:paraId="4279792D" w14:textId="7A996C7E" w:rsidR="006B43A3" w:rsidRPr="00467A77" w:rsidRDefault="006B43A3"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 xml:space="preserve">Удирдах зөвлөлийн хурлаар тодорхой асуудал хэлэлцүүлэхээр оруулах; </w:t>
      </w:r>
    </w:p>
    <w:p w14:paraId="6AE406E5" w14:textId="77777777" w:rsidR="00426DFC" w:rsidRPr="00467A77" w:rsidRDefault="00426DFC" w:rsidP="00426DFC">
      <w:pPr>
        <w:pStyle w:val="ListParagraph"/>
        <w:ind w:left="1440"/>
        <w:jc w:val="both"/>
        <w:rPr>
          <w:rFonts w:ascii="Times New Roman" w:hAnsi="Times New Roman" w:cs="Times New Roman"/>
          <w:sz w:val="24"/>
          <w:szCs w:val="24"/>
        </w:rPr>
      </w:pPr>
    </w:p>
    <w:p w14:paraId="21265D72" w14:textId="48E97966" w:rsidR="006B43A3" w:rsidRPr="00467A77" w:rsidRDefault="006B43A3"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 xml:space="preserve">Асуудал хэлэлцэн шийдвэрлэхэд санал өгөх; </w:t>
      </w:r>
    </w:p>
    <w:p w14:paraId="0793ECCC" w14:textId="77777777" w:rsidR="00426DFC" w:rsidRPr="00467A77" w:rsidRDefault="00426DFC" w:rsidP="00426DFC">
      <w:pPr>
        <w:pStyle w:val="ListParagraph"/>
        <w:rPr>
          <w:rFonts w:ascii="Times New Roman" w:hAnsi="Times New Roman" w:cs="Times New Roman"/>
          <w:sz w:val="24"/>
          <w:szCs w:val="24"/>
        </w:rPr>
      </w:pPr>
    </w:p>
    <w:p w14:paraId="3EC01915" w14:textId="7F8BB7DA" w:rsidR="006B43A3" w:rsidRPr="00467A77" w:rsidRDefault="006B43A3"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 xml:space="preserve">Хэлэлцэж байгаа асуудлын талаар асуулт асуух, хариулт авах, санал дүгнэлт гаргах; </w:t>
      </w:r>
    </w:p>
    <w:p w14:paraId="17FC70B2" w14:textId="77777777" w:rsidR="00426DFC" w:rsidRPr="00467A77" w:rsidRDefault="00426DFC" w:rsidP="00426DFC">
      <w:pPr>
        <w:pStyle w:val="ListParagraph"/>
        <w:rPr>
          <w:rFonts w:ascii="Times New Roman" w:hAnsi="Times New Roman" w:cs="Times New Roman"/>
          <w:sz w:val="24"/>
          <w:szCs w:val="24"/>
        </w:rPr>
      </w:pPr>
    </w:p>
    <w:p w14:paraId="0AE1AEFB" w14:textId="38769EDA" w:rsidR="006B43A3" w:rsidRPr="00467A77" w:rsidRDefault="006B43A3"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сонгуульт албан тушаалд сонгогдох, тэдгээрт өөрийн нэрийг дэвшүүлэх; </w:t>
      </w:r>
    </w:p>
    <w:p w14:paraId="06E9A0C3" w14:textId="77777777" w:rsidR="00426DFC" w:rsidRPr="00467A77" w:rsidRDefault="00426DFC" w:rsidP="00426DFC">
      <w:pPr>
        <w:pStyle w:val="ListParagraph"/>
        <w:rPr>
          <w:rFonts w:ascii="Times New Roman" w:hAnsi="Times New Roman" w:cs="Times New Roman"/>
          <w:sz w:val="24"/>
          <w:szCs w:val="24"/>
        </w:rPr>
      </w:pPr>
    </w:p>
    <w:p w14:paraId="0DAED6FC" w14:textId="4A090577" w:rsidR="006B43A3" w:rsidRPr="00467A77" w:rsidRDefault="006B43A3"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удирдах зөвлөлийн дэргэдэх аль нэг хорооны гишүүн байх; </w:t>
      </w:r>
    </w:p>
    <w:p w14:paraId="0953B470" w14:textId="77777777" w:rsidR="00426DFC" w:rsidRPr="00467A77" w:rsidRDefault="00426DFC" w:rsidP="00426DFC">
      <w:pPr>
        <w:pStyle w:val="ListParagraph"/>
        <w:rPr>
          <w:rFonts w:ascii="Times New Roman" w:hAnsi="Times New Roman" w:cs="Times New Roman"/>
          <w:sz w:val="24"/>
          <w:szCs w:val="24"/>
        </w:rPr>
      </w:pPr>
    </w:p>
    <w:p w14:paraId="59971094" w14:textId="2B7605A6" w:rsidR="006F6F0B" w:rsidRPr="00467A77" w:rsidRDefault="006B43A3"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удирдах зөвлөлөөс томилогдсон этгээдийн илтгэл тайлан хэлэлцэх, тэдэнд үл итгэхээ илэрхийлж эргүүлэн татах, огцруулах санал оруулах. </w:t>
      </w:r>
    </w:p>
    <w:p w14:paraId="0CEEE56E" w14:textId="77777777" w:rsidR="00426DFC" w:rsidRPr="00467A77" w:rsidRDefault="00426DFC" w:rsidP="00426DFC">
      <w:pPr>
        <w:pStyle w:val="ListParagraph"/>
        <w:rPr>
          <w:rFonts w:ascii="Times New Roman" w:hAnsi="Times New Roman" w:cs="Times New Roman"/>
          <w:sz w:val="24"/>
          <w:szCs w:val="24"/>
        </w:rPr>
      </w:pPr>
    </w:p>
    <w:p w14:paraId="743AB7C0" w14:textId="2CDC39FB" w:rsidR="006B43A3" w:rsidRPr="00467A77" w:rsidRDefault="006B43A3" w:rsidP="00B76317">
      <w:pPr>
        <w:pStyle w:val="ListParagraph"/>
        <w:numPr>
          <w:ilvl w:val="1"/>
          <w:numId w:val="18"/>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удирдах зөвлөлийн г</w:t>
      </w:r>
      <w:r w:rsidR="004620EB" w:rsidRPr="00467A77">
        <w:rPr>
          <w:rFonts w:ascii="Times New Roman" w:hAnsi="Times New Roman" w:cs="Times New Roman"/>
          <w:sz w:val="24"/>
          <w:szCs w:val="24"/>
        </w:rPr>
        <w:t>ишүүн нь дараах үүргийг хүлээнэ. Үүнд:</w:t>
      </w:r>
      <w:r w:rsidRPr="00467A77">
        <w:rPr>
          <w:rFonts w:ascii="Times New Roman" w:hAnsi="Times New Roman" w:cs="Times New Roman"/>
          <w:sz w:val="24"/>
          <w:szCs w:val="24"/>
        </w:rPr>
        <w:t xml:space="preserve"> </w:t>
      </w:r>
    </w:p>
    <w:p w14:paraId="00E8B035" w14:textId="17A91AF1" w:rsidR="006B43A3" w:rsidRPr="00467A77" w:rsidRDefault="006B43A3"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 xml:space="preserve">Удирдах зөвлөлийн үйл ажиллагааны журмыг сахин биелүүлэх; </w:t>
      </w:r>
    </w:p>
    <w:p w14:paraId="4D7B5156" w14:textId="77777777" w:rsidR="004620EB" w:rsidRPr="00467A77" w:rsidRDefault="004620EB" w:rsidP="004620EB">
      <w:pPr>
        <w:pStyle w:val="ListParagraph"/>
        <w:ind w:left="1440"/>
        <w:jc w:val="both"/>
        <w:rPr>
          <w:rFonts w:ascii="Times New Roman" w:hAnsi="Times New Roman" w:cs="Times New Roman"/>
          <w:sz w:val="24"/>
          <w:szCs w:val="24"/>
        </w:rPr>
      </w:pPr>
    </w:p>
    <w:p w14:paraId="34C3DF45" w14:textId="20DF6796" w:rsidR="006B43A3" w:rsidRPr="00467A77" w:rsidRDefault="006B43A3"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Үйл ажиллагаанда</w:t>
      </w:r>
      <w:r w:rsidR="0024649D" w:rsidRPr="00467A77">
        <w:rPr>
          <w:rFonts w:ascii="Times New Roman" w:hAnsi="Times New Roman" w:cs="Times New Roman"/>
          <w:sz w:val="24"/>
          <w:szCs w:val="24"/>
        </w:rPr>
        <w:t>а гишүүдийн нийтлэг ашиг сонирх</w:t>
      </w:r>
      <w:r w:rsidRPr="00467A77">
        <w:rPr>
          <w:rFonts w:ascii="Times New Roman" w:hAnsi="Times New Roman" w:cs="Times New Roman"/>
          <w:sz w:val="24"/>
          <w:szCs w:val="24"/>
        </w:rPr>
        <w:t>лыг нэн тэргүүнд хамгаалах;</w:t>
      </w:r>
    </w:p>
    <w:p w14:paraId="2EA7D977" w14:textId="77777777" w:rsidR="004620EB" w:rsidRPr="00467A77" w:rsidRDefault="004620EB" w:rsidP="004620EB">
      <w:pPr>
        <w:pStyle w:val="ListParagraph"/>
        <w:rPr>
          <w:rFonts w:ascii="Times New Roman" w:hAnsi="Times New Roman" w:cs="Times New Roman"/>
          <w:sz w:val="24"/>
          <w:szCs w:val="24"/>
        </w:rPr>
      </w:pPr>
    </w:p>
    <w:p w14:paraId="06A85823" w14:textId="5626F438" w:rsidR="006B43A3" w:rsidRPr="00467A77" w:rsidRDefault="006B43A3"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Удирдах зөвлөл</w:t>
      </w:r>
      <w:r w:rsidR="005F75D5" w:rsidRPr="00467A77">
        <w:rPr>
          <w:rFonts w:ascii="Times New Roman" w:hAnsi="Times New Roman" w:cs="Times New Roman"/>
          <w:sz w:val="24"/>
          <w:szCs w:val="24"/>
        </w:rPr>
        <w:t xml:space="preserve">ийн хуралдаанд тогтмол оролцож, </w:t>
      </w:r>
      <w:r w:rsidRPr="00467A77">
        <w:rPr>
          <w:rFonts w:ascii="Times New Roman" w:hAnsi="Times New Roman" w:cs="Times New Roman"/>
          <w:sz w:val="24"/>
          <w:szCs w:val="24"/>
        </w:rPr>
        <w:t>олонх</w:t>
      </w:r>
      <w:r w:rsidR="001A5E6E" w:rsidRPr="00467A77">
        <w:rPr>
          <w:rFonts w:ascii="Times New Roman" w:hAnsi="Times New Roman" w:cs="Times New Roman"/>
          <w:sz w:val="24"/>
          <w:szCs w:val="24"/>
        </w:rPr>
        <w:t>ы</w:t>
      </w:r>
      <w:r w:rsidRPr="00467A77">
        <w:rPr>
          <w:rFonts w:ascii="Times New Roman" w:hAnsi="Times New Roman" w:cs="Times New Roman"/>
          <w:sz w:val="24"/>
          <w:szCs w:val="24"/>
        </w:rPr>
        <w:t>н сана</w:t>
      </w:r>
      <w:r w:rsidR="005F75D5" w:rsidRPr="00467A77">
        <w:rPr>
          <w:rFonts w:ascii="Times New Roman" w:hAnsi="Times New Roman" w:cs="Times New Roman"/>
          <w:sz w:val="24"/>
          <w:szCs w:val="24"/>
        </w:rPr>
        <w:t xml:space="preserve">лаар </w:t>
      </w:r>
      <w:r w:rsidRPr="00467A77">
        <w:rPr>
          <w:rFonts w:ascii="Times New Roman" w:hAnsi="Times New Roman" w:cs="Times New Roman"/>
          <w:sz w:val="24"/>
          <w:szCs w:val="24"/>
        </w:rPr>
        <w:t>шийдвэрлэгдсэн асуудлыг</w:t>
      </w:r>
      <w:r w:rsidR="0024649D" w:rsidRPr="00467A77">
        <w:rPr>
          <w:rFonts w:ascii="Times New Roman" w:hAnsi="Times New Roman" w:cs="Times New Roman"/>
          <w:sz w:val="24"/>
          <w:szCs w:val="24"/>
        </w:rPr>
        <w:t xml:space="preserve"> хүндэтгэж, хэрэгжүүлэхэд идэвх</w:t>
      </w:r>
      <w:r w:rsidRPr="00467A77">
        <w:rPr>
          <w:rFonts w:ascii="Times New Roman" w:hAnsi="Times New Roman" w:cs="Times New Roman"/>
          <w:sz w:val="24"/>
          <w:szCs w:val="24"/>
        </w:rPr>
        <w:t xml:space="preserve">тэй оролцох; </w:t>
      </w:r>
    </w:p>
    <w:p w14:paraId="214BFE1C" w14:textId="77777777" w:rsidR="004620EB" w:rsidRPr="00467A77" w:rsidRDefault="004620EB" w:rsidP="004620EB">
      <w:pPr>
        <w:pStyle w:val="ListParagraph"/>
        <w:rPr>
          <w:rFonts w:ascii="Times New Roman" w:hAnsi="Times New Roman" w:cs="Times New Roman"/>
          <w:sz w:val="24"/>
          <w:szCs w:val="24"/>
        </w:rPr>
      </w:pPr>
    </w:p>
    <w:p w14:paraId="7500B9BE" w14:textId="0C5FAF40" w:rsidR="006B43A3" w:rsidRPr="00467A77" w:rsidRDefault="006B43A3"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Удирдах зөвлөлийн гишүүний хувьд үг хэлэх, санал гаргах, дүгнэлт хийхдээ асуудалд нотолгоотой, хариуцлагатай байж, Холбооны үндсэн зорилгыг дээдлэн хэрэгжүүлэхэд санаач</w:t>
      </w:r>
      <w:r w:rsidR="0024649D" w:rsidRPr="00467A77">
        <w:rPr>
          <w:rFonts w:ascii="Times New Roman" w:hAnsi="Times New Roman" w:cs="Times New Roman"/>
          <w:sz w:val="24"/>
          <w:szCs w:val="24"/>
        </w:rPr>
        <w:t>и</w:t>
      </w:r>
      <w:r w:rsidRPr="00467A77">
        <w:rPr>
          <w:rFonts w:ascii="Times New Roman" w:hAnsi="Times New Roman" w:cs="Times New Roman"/>
          <w:sz w:val="24"/>
          <w:szCs w:val="24"/>
        </w:rPr>
        <w:t>лгатай хандах</w:t>
      </w:r>
      <w:r w:rsidR="005F75D5" w:rsidRPr="00467A77">
        <w:rPr>
          <w:rFonts w:ascii="Times New Roman" w:hAnsi="Times New Roman" w:cs="Times New Roman"/>
          <w:sz w:val="24"/>
          <w:szCs w:val="24"/>
        </w:rPr>
        <w:t>;</w:t>
      </w:r>
    </w:p>
    <w:p w14:paraId="67B4D0F3" w14:textId="77777777" w:rsidR="004620EB" w:rsidRPr="00467A77" w:rsidRDefault="004620EB" w:rsidP="004620EB">
      <w:pPr>
        <w:pStyle w:val="ListParagraph"/>
        <w:rPr>
          <w:rFonts w:ascii="Times New Roman" w:hAnsi="Times New Roman" w:cs="Times New Roman"/>
          <w:sz w:val="24"/>
          <w:szCs w:val="24"/>
        </w:rPr>
      </w:pPr>
    </w:p>
    <w:p w14:paraId="117EFFCC" w14:textId="1324E221" w:rsidR="0060595C" w:rsidRPr="00467A77" w:rsidRDefault="006B43A3"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Удирдах зөвлөлийн гишүүд нь холбооны бодлогын залгамж чанар, нэгдмэл байдлыг ханг</w:t>
      </w:r>
      <w:r w:rsidR="005F75D5" w:rsidRPr="00467A77">
        <w:rPr>
          <w:rFonts w:ascii="Times New Roman" w:hAnsi="Times New Roman" w:cs="Times New Roman"/>
          <w:sz w:val="24"/>
          <w:szCs w:val="24"/>
        </w:rPr>
        <w:t>ахыг эрхэмлэн ажиллах;</w:t>
      </w:r>
    </w:p>
    <w:p w14:paraId="6F1D122D" w14:textId="77777777" w:rsidR="004620EB" w:rsidRPr="00467A77" w:rsidRDefault="004620EB" w:rsidP="004620EB">
      <w:pPr>
        <w:pStyle w:val="ListParagraph"/>
        <w:rPr>
          <w:rFonts w:ascii="Times New Roman" w:hAnsi="Times New Roman" w:cs="Times New Roman"/>
          <w:sz w:val="24"/>
          <w:szCs w:val="24"/>
        </w:rPr>
      </w:pPr>
    </w:p>
    <w:p w14:paraId="36F8A2C2" w14:textId="4E43739B" w:rsidR="0060595C" w:rsidRPr="00467A77" w:rsidRDefault="006B43A3"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Хамтрагч гишүүнээс өөрийн эрх ашгийг хамгаалуулах, бодлогын дэмжлэг авахаар гаргасан хүсэлтийг хэлэлцэн шийдвэрлэх.</w:t>
      </w:r>
    </w:p>
    <w:p w14:paraId="5F623298" w14:textId="77777777" w:rsidR="004620EB" w:rsidRPr="00467A77" w:rsidRDefault="004620EB" w:rsidP="004620EB">
      <w:pPr>
        <w:pStyle w:val="ListParagraph"/>
        <w:rPr>
          <w:rFonts w:ascii="Times New Roman" w:hAnsi="Times New Roman" w:cs="Times New Roman"/>
          <w:sz w:val="24"/>
          <w:szCs w:val="24"/>
        </w:rPr>
      </w:pPr>
    </w:p>
    <w:p w14:paraId="2ED0493F" w14:textId="574D2A6A" w:rsidR="0060595C" w:rsidRPr="00467A77" w:rsidRDefault="0060595C" w:rsidP="00B76317">
      <w:pPr>
        <w:pStyle w:val="ListParagraph"/>
        <w:numPr>
          <w:ilvl w:val="1"/>
          <w:numId w:val="18"/>
        </w:numPr>
        <w:spacing w:after="0"/>
        <w:ind w:left="720" w:hanging="720"/>
        <w:jc w:val="both"/>
        <w:rPr>
          <w:rFonts w:ascii="Times New Roman" w:hAnsi="Times New Roman" w:cs="Times New Roman"/>
          <w:sz w:val="24"/>
          <w:szCs w:val="24"/>
        </w:rPr>
      </w:pPr>
      <w:r w:rsidRPr="00467A77">
        <w:rPr>
          <w:rFonts w:ascii="Times New Roman" w:hAnsi="Times New Roman" w:cs="Times New Roman"/>
          <w:color w:val="000000" w:themeColor="text1"/>
          <w:sz w:val="24"/>
          <w:szCs w:val="24"/>
        </w:rPr>
        <w:t>Удирдах зөвлөл нь үйл ажиллагаагаа хөнгөвчлөх, гишүүдийн оролцоог сайжруулах зорилго бүхий байнгын болон түр хороодыг байгуулж болно.</w:t>
      </w:r>
    </w:p>
    <w:p w14:paraId="4661174C" w14:textId="77777777" w:rsidR="004620EB" w:rsidRPr="00467A77" w:rsidRDefault="004620EB" w:rsidP="004620EB">
      <w:pPr>
        <w:pStyle w:val="ListParagraph"/>
        <w:spacing w:after="0"/>
        <w:jc w:val="both"/>
        <w:rPr>
          <w:rFonts w:ascii="Times New Roman" w:hAnsi="Times New Roman" w:cs="Times New Roman"/>
          <w:sz w:val="24"/>
          <w:szCs w:val="24"/>
        </w:rPr>
      </w:pPr>
    </w:p>
    <w:p w14:paraId="68326635" w14:textId="15C7A2F1" w:rsidR="00144A43" w:rsidRPr="00467A77" w:rsidRDefault="00144A43" w:rsidP="00B76317">
      <w:pPr>
        <w:pStyle w:val="ListParagraph"/>
        <w:numPr>
          <w:ilvl w:val="1"/>
          <w:numId w:val="18"/>
        </w:numPr>
        <w:spacing w:after="0"/>
        <w:ind w:left="720" w:hanging="720"/>
        <w:jc w:val="both"/>
        <w:rPr>
          <w:rFonts w:ascii="Times New Roman" w:hAnsi="Times New Roman" w:cs="Times New Roman"/>
          <w:color w:val="000000" w:themeColor="text1"/>
          <w:sz w:val="24"/>
          <w:szCs w:val="24"/>
        </w:rPr>
      </w:pPr>
      <w:r w:rsidRPr="00467A77">
        <w:rPr>
          <w:rFonts w:ascii="Times New Roman" w:hAnsi="Times New Roman" w:cs="Times New Roman"/>
          <w:color w:val="000000" w:themeColor="text1"/>
          <w:sz w:val="24"/>
          <w:szCs w:val="24"/>
        </w:rPr>
        <w:t>Хороо</w:t>
      </w:r>
      <w:r w:rsidR="00FD1F35" w:rsidRPr="00467A77">
        <w:rPr>
          <w:rFonts w:ascii="Times New Roman" w:hAnsi="Times New Roman" w:cs="Times New Roman"/>
          <w:color w:val="000000" w:themeColor="text1"/>
          <w:sz w:val="24"/>
          <w:szCs w:val="24"/>
        </w:rPr>
        <w:t xml:space="preserve">ны дарга </w:t>
      </w:r>
      <w:r w:rsidRPr="00467A77">
        <w:rPr>
          <w:rFonts w:ascii="Times New Roman" w:hAnsi="Times New Roman" w:cs="Times New Roman"/>
          <w:color w:val="000000" w:themeColor="text1"/>
          <w:sz w:val="24"/>
          <w:szCs w:val="24"/>
        </w:rPr>
        <w:t>Удирдах Зөвлөл</w:t>
      </w:r>
      <w:r w:rsidR="001E7DC8" w:rsidRPr="00467A77">
        <w:rPr>
          <w:rFonts w:ascii="Times New Roman" w:hAnsi="Times New Roman" w:cs="Times New Roman"/>
          <w:color w:val="000000" w:themeColor="text1"/>
          <w:sz w:val="24"/>
          <w:szCs w:val="24"/>
        </w:rPr>
        <w:t>ийн гишүү</w:t>
      </w:r>
      <w:r w:rsidR="00FD1F35" w:rsidRPr="00467A77">
        <w:rPr>
          <w:rFonts w:ascii="Times New Roman" w:hAnsi="Times New Roman" w:cs="Times New Roman"/>
          <w:color w:val="000000" w:themeColor="text1"/>
          <w:sz w:val="24"/>
          <w:szCs w:val="24"/>
        </w:rPr>
        <w:t>н байна.</w:t>
      </w:r>
    </w:p>
    <w:p w14:paraId="16670EDD" w14:textId="77777777" w:rsidR="004620EB" w:rsidRPr="00467A77" w:rsidRDefault="004620EB" w:rsidP="004620EB">
      <w:pPr>
        <w:pStyle w:val="ListParagraph"/>
        <w:rPr>
          <w:rFonts w:ascii="Times New Roman" w:hAnsi="Times New Roman" w:cs="Times New Roman"/>
          <w:color w:val="000000" w:themeColor="text1"/>
          <w:sz w:val="24"/>
          <w:szCs w:val="24"/>
        </w:rPr>
      </w:pPr>
    </w:p>
    <w:p w14:paraId="4104797C" w14:textId="77777777" w:rsidR="00D71F7C" w:rsidRPr="00467A77" w:rsidRDefault="00D71F7C" w:rsidP="00B76317">
      <w:pPr>
        <w:pStyle w:val="ListParagraph"/>
        <w:numPr>
          <w:ilvl w:val="1"/>
          <w:numId w:val="18"/>
        </w:numPr>
        <w:spacing w:after="0"/>
        <w:ind w:left="720" w:hanging="720"/>
        <w:jc w:val="both"/>
        <w:rPr>
          <w:rFonts w:ascii="Times New Roman" w:hAnsi="Times New Roman" w:cs="Times New Roman"/>
          <w:sz w:val="24"/>
          <w:szCs w:val="24"/>
        </w:rPr>
      </w:pPr>
      <w:r w:rsidRPr="00467A77">
        <w:rPr>
          <w:rFonts w:ascii="Times New Roman" w:hAnsi="Times New Roman" w:cs="Times New Roman"/>
          <w:color w:val="000000" w:themeColor="text1"/>
          <w:sz w:val="24"/>
          <w:szCs w:val="24"/>
        </w:rPr>
        <w:t>Холбооны</w:t>
      </w:r>
      <w:r w:rsidRPr="00467A77">
        <w:rPr>
          <w:rFonts w:ascii="Times New Roman" w:hAnsi="Times New Roman" w:cs="Times New Roman"/>
          <w:sz w:val="24"/>
          <w:szCs w:val="24"/>
        </w:rPr>
        <w:t xml:space="preserve"> удирдах зөвлөлийн гишүүний хариуцлага </w:t>
      </w:r>
    </w:p>
    <w:p w14:paraId="0A9191AF" w14:textId="48FB5872" w:rsidR="00D71F7C" w:rsidRPr="00467A77" w:rsidRDefault="00D71F7C"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 xml:space="preserve">Удирдах зөвлөлийн гишүүний хууль бус үйл ажиллагааны улмаас иргэд, аж ахуйн нэгж байгууллагад учирсан хохирол, түүнээс үүссэн хариуцлагыг Холбоо хүлээхгүй. </w:t>
      </w:r>
    </w:p>
    <w:p w14:paraId="6D7CDF75" w14:textId="77777777" w:rsidR="004620EB" w:rsidRPr="00467A77" w:rsidRDefault="004620EB" w:rsidP="004620EB">
      <w:pPr>
        <w:pStyle w:val="ListParagraph"/>
        <w:ind w:left="1440"/>
        <w:jc w:val="both"/>
        <w:rPr>
          <w:rFonts w:ascii="Times New Roman" w:hAnsi="Times New Roman" w:cs="Times New Roman"/>
          <w:sz w:val="24"/>
          <w:szCs w:val="24"/>
        </w:rPr>
      </w:pPr>
    </w:p>
    <w:p w14:paraId="091ECFA4" w14:textId="6A9587BC" w:rsidR="00D71F7C" w:rsidRPr="00467A77" w:rsidRDefault="00D71F7C"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 xml:space="preserve">Удирдах зөвлөлийн гишүүн нь үүргээ гүйцэтгэх явцад гаргасан эд материалын болон мөнгөн хөрөнгийн зардлын нөхөн төлбөрөөс бусад цалин, тэтгэлэг авах эрхгүй. </w:t>
      </w:r>
    </w:p>
    <w:p w14:paraId="5DE0B286" w14:textId="77777777" w:rsidR="004620EB" w:rsidRPr="00467A77" w:rsidRDefault="004620EB" w:rsidP="004620EB">
      <w:pPr>
        <w:pStyle w:val="ListParagraph"/>
        <w:rPr>
          <w:rFonts w:ascii="Times New Roman" w:hAnsi="Times New Roman" w:cs="Times New Roman"/>
          <w:sz w:val="24"/>
          <w:szCs w:val="24"/>
        </w:rPr>
      </w:pPr>
    </w:p>
    <w:p w14:paraId="0585176F" w14:textId="77777777" w:rsidR="004620EB" w:rsidRPr="00467A77" w:rsidRDefault="004620EB" w:rsidP="004620EB">
      <w:pPr>
        <w:pStyle w:val="ListParagraph"/>
        <w:ind w:left="1440"/>
        <w:jc w:val="both"/>
        <w:rPr>
          <w:rFonts w:ascii="Times New Roman" w:hAnsi="Times New Roman" w:cs="Times New Roman"/>
          <w:sz w:val="24"/>
          <w:szCs w:val="24"/>
        </w:rPr>
      </w:pPr>
    </w:p>
    <w:p w14:paraId="0805EE72" w14:textId="2BC91FE5" w:rsidR="00D71F7C" w:rsidRPr="00467A77" w:rsidRDefault="00D0080C"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Гишүүний с</w:t>
      </w:r>
      <w:r w:rsidR="00D71F7C" w:rsidRPr="00467A77">
        <w:rPr>
          <w:rFonts w:ascii="Times New Roman" w:hAnsi="Times New Roman" w:cs="Times New Roman"/>
          <w:sz w:val="24"/>
          <w:szCs w:val="24"/>
        </w:rPr>
        <w:t xml:space="preserve">онгуульт хугацаанд удирдах зөвлөлийн </w:t>
      </w:r>
      <w:r w:rsidRPr="00467A77">
        <w:rPr>
          <w:rFonts w:ascii="Times New Roman" w:hAnsi="Times New Roman" w:cs="Times New Roman"/>
          <w:sz w:val="24"/>
          <w:szCs w:val="24"/>
        </w:rPr>
        <w:t xml:space="preserve">ээлжит болон ээлжит бус </w:t>
      </w:r>
      <w:r w:rsidR="00D71F7C" w:rsidRPr="00467A77">
        <w:rPr>
          <w:rFonts w:ascii="Times New Roman" w:hAnsi="Times New Roman" w:cs="Times New Roman"/>
          <w:sz w:val="24"/>
          <w:szCs w:val="24"/>
        </w:rPr>
        <w:t xml:space="preserve">хурлын ирц </w:t>
      </w:r>
      <w:r w:rsidRPr="00467A77">
        <w:rPr>
          <w:rFonts w:ascii="Times New Roman" w:hAnsi="Times New Roman" w:cs="Times New Roman"/>
          <w:sz w:val="24"/>
          <w:szCs w:val="24"/>
        </w:rPr>
        <w:t xml:space="preserve">50 хувиас бага </w:t>
      </w:r>
      <w:r w:rsidR="00D71F7C" w:rsidRPr="00467A77">
        <w:rPr>
          <w:rFonts w:ascii="Times New Roman" w:hAnsi="Times New Roman" w:cs="Times New Roman"/>
          <w:sz w:val="24"/>
          <w:szCs w:val="24"/>
        </w:rPr>
        <w:t>байсан тохиолдолд дараагийн сонгуульд нэр дэвших эрхгүй байна.</w:t>
      </w:r>
    </w:p>
    <w:p w14:paraId="5DD95A53" w14:textId="77777777" w:rsidR="004620EB" w:rsidRPr="00467A77" w:rsidRDefault="004620EB" w:rsidP="004620EB">
      <w:pPr>
        <w:pStyle w:val="ListParagraph"/>
        <w:ind w:left="1440"/>
        <w:jc w:val="both"/>
        <w:rPr>
          <w:rFonts w:ascii="Times New Roman" w:hAnsi="Times New Roman" w:cs="Times New Roman"/>
          <w:sz w:val="24"/>
          <w:szCs w:val="24"/>
        </w:rPr>
      </w:pPr>
    </w:p>
    <w:p w14:paraId="665285B4" w14:textId="19AEDC31" w:rsidR="00D0080C" w:rsidRPr="00467A77" w:rsidRDefault="00D0080C" w:rsidP="00B76317">
      <w:pPr>
        <w:pStyle w:val="ListParagraph"/>
        <w:numPr>
          <w:ilvl w:val="2"/>
          <w:numId w:val="18"/>
        </w:numPr>
        <w:ind w:left="1440"/>
        <w:jc w:val="both"/>
        <w:rPr>
          <w:rFonts w:ascii="Times New Roman" w:hAnsi="Times New Roman" w:cs="Times New Roman"/>
          <w:sz w:val="24"/>
          <w:szCs w:val="24"/>
        </w:rPr>
      </w:pPr>
      <w:r w:rsidRPr="00467A77">
        <w:rPr>
          <w:rFonts w:ascii="Times New Roman" w:hAnsi="Times New Roman" w:cs="Times New Roman"/>
          <w:sz w:val="24"/>
          <w:szCs w:val="24"/>
        </w:rPr>
        <w:t>Гишүүн нь сонгуульт хугацаа дуус</w:t>
      </w:r>
      <w:r w:rsidR="009F7656" w:rsidRPr="00467A77">
        <w:rPr>
          <w:rFonts w:ascii="Times New Roman" w:hAnsi="Times New Roman" w:cs="Times New Roman"/>
          <w:sz w:val="24"/>
          <w:szCs w:val="24"/>
        </w:rPr>
        <w:t>а</w:t>
      </w:r>
      <w:r w:rsidRPr="00467A77">
        <w:rPr>
          <w:rFonts w:ascii="Times New Roman" w:hAnsi="Times New Roman" w:cs="Times New Roman"/>
          <w:sz w:val="24"/>
          <w:szCs w:val="24"/>
        </w:rPr>
        <w:t>хаас өмнө гишүүний үүрэгт ажлаа хүлээлгэн өгөх тохиолдолд хүсэлтээ Ерөнхийлөгчид гаргах бөгөөд Гишүүнийг Бүх гишүүдийн хурлаар чөлөөлж, дараагийн гишүүнийг томилно.</w:t>
      </w:r>
    </w:p>
    <w:p w14:paraId="002EC1C1" w14:textId="25B654C4" w:rsidR="00666A65" w:rsidRPr="00467A77" w:rsidRDefault="00253F64" w:rsidP="00253F64">
      <w:pPr>
        <w:spacing w:after="0"/>
        <w:jc w:val="center"/>
        <w:rPr>
          <w:rFonts w:ascii="Times New Roman" w:hAnsi="Times New Roman" w:cs="Times New Roman"/>
          <w:b/>
          <w:sz w:val="24"/>
          <w:szCs w:val="24"/>
        </w:rPr>
      </w:pPr>
      <w:r w:rsidRPr="00467A77">
        <w:rPr>
          <w:rFonts w:ascii="Times New Roman" w:hAnsi="Times New Roman" w:cs="Times New Roman"/>
          <w:b/>
          <w:sz w:val="24"/>
          <w:szCs w:val="24"/>
        </w:rPr>
        <w:t>Арван долоо</w:t>
      </w:r>
      <w:r w:rsidR="00666A65" w:rsidRPr="00467A77">
        <w:rPr>
          <w:rFonts w:ascii="Times New Roman" w:hAnsi="Times New Roman" w:cs="Times New Roman"/>
          <w:b/>
          <w:sz w:val="24"/>
          <w:szCs w:val="24"/>
        </w:rPr>
        <w:t xml:space="preserve">. </w:t>
      </w:r>
      <w:r w:rsidRPr="00467A77">
        <w:rPr>
          <w:rFonts w:ascii="Times New Roman" w:hAnsi="Times New Roman" w:cs="Times New Roman"/>
          <w:b/>
          <w:sz w:val="24"/>
          <w:szCs w:val="24"/>
        </w:rPr>
        <w:t>ХОЛБООНЫ ЕРӨНХИЙЛӨГЧ</w:t>
      </w:r>
    </w:p>
    <w:p w14:paraId="5EDEB2ED" w14:textId="77777777" w:rsidR="00253F64" w:rsidRPr="00467A77" w:rsidRDefault="00253F64" w:rsidP="00253F64">
      <w:pPr>
        <w:spacing w:after="0"/>
        <w:jc w:val="center"/>
        <w:rPr>
          <w:rFonts w:ascii="Times New Roman" w:hAnsi="Times New Roman" w:cs="Times New Roman"/>
          <w:b/>
          <w:sz w:val="24"/>
          <w:szCs w:val="24"/>
        </w:rPr>
      </w:pPr>
    </w:p>
    <w:p w14:paraId="3CCBFF81" w14:textId="766B1397" w:rsidR="00717B16" w:rsidRPr="00467A77" w:rsidRDefault="00717B16" w:rsidP="00B76317">
      <w:pPr>
        <w:pStyle w:val="ListParagraph"/>
        <w:numPr>
          <w:ilvl w:val="1"/>
          <w:numId w:val="19"/>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Ерөнхийлөгч нь 1-ээс доошгүй жилийн хугацаанд Удирдах зөвлөлийн гишүүнээр ажилласан байна.</w:t>
      </w:r>
    </w:p>
    <w:p w14:paraId="6466274D" w14:textId="77777777" w:rsidR="004620EB" w:rsidRPr="00467A77" w:rsidRDefault="004620EB" w:rsidP="004620EB">
      <w:pPr>
        <w:pStyle w:val="ListParagraph"/>
        <w:jc w:val="both"/>
        <w:rPr>
          <w:rFonts w:ascii="Times New Roman" w:hAnsi="Times New Roman" w:cs="Times New Roman"/>
          <w:sz w:val="24"/>
          <w:szCs w:val="24"/>
        </w:rPr>
      </w:pPr>
    </w:p>
    <w:p w14:paraId="7915D8F8" w14:textId="3DFEA631" w:rsidR="00717B16" w:rsidRPr="00467A77" w:rsidRDefault="00717B16" w:rsidP="00B76317">
      <w:pPr>
        <w:pStyle w:val="ListParagraph"/>
        <w:numPr>
          <w:ilvl w:val="1"/>
          <w:numId w:val="19"/>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Ерөнхийлөгч нь хүндэтгэн үзэх шалтгаанаар эзгүй байх тохиолдолд Холбооны Дэд ерөнхийлөгч түний үүргийг түр орлон гүйцэтгэнэ.</w:t>
      </w:r>
    </w:p>
    <w:p w14:paraId="75234C12" w14:textId="77777777" w:rsidR="004620EB" w:rsidRPr="00467A77" w:rsidRDefault="004620EB" w:rsidP="004620EB">
      <w:pPr>
        <w:pStyle w:val="ListParagraph"/>
        <w:rPr>
          <w:rFonts w:ascii="Times New Roman" w:hAnsi="Times New Roman" w:cs="Times New Roman"/>
          <w:sz w:val="24"/>
          <w:szCs w:val="24"/>
        </w:rPr>
      </w:pPr>
    </w:p>
    <w:p w14:paraId="1CD0550E" w14:textId="0A314097" w:rsidR="00717B16" w:rsidRPr="00467A77" w:rsidRDefault="00717B16" w:rsidP="00B76317">
      <w:pPr>
        <w:pStyle w:val="ListParagraph"/>
        <w:numPr>
          <w:ilvl w:val="1"/>
          <w:numId w:val="19"/>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Ерөнхийлөгч нь өөрийн бүрэн эрхийн хугацаанд Холбоог төлөөлөх боломжгүй болсон тохиолдолд энэхүү дүрмийн 24.2-т заасны дагуу асуудлыг шийдвэрлэнэ.</w:t>
      </w:r>
    </w:p>
    <w:p w14:paraId="506108EC" w14:textId="77777777" w:rsidR="004620EB" w:rsidRPr="00467A77" w:rsidRDefault="004620EB" w:rsidP="004620EB">
      <w:pPr>
        <w:pStyle w:val="ListParagraph"/>
        <w:rPr>
          <w:rFonts w:ascii="Times New Roman" w:hAnsi="Times New Roman" w:cs="Times New Roman"/>
          <w:sz w:val="24"/>
          <w:szCs w:val="24"/>
        </w:rPr>
      </w:pPr>
    </w:p>
    <w:p w14:paraId="7DD89EBF" w14:textId="22C93A5A" w:rsidR="00AB227B" w:rsidRPr="00467A77" w:rsidRDefault="00AB227B" w:rsidP="00B76317">
      <w:pPr>
        <w:pStyle w:val="ListParagraph"/>
        <w:numPr>
          <w:ilvl w:val="1"/>
          <w:numId w:val="19"/>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Ерөнхийлөгч нь дараах эрхтэй байна. Үүнд:</w:t>
      </w:r>
    </w:p>
    <w:p w14:paraId="155F5E93" w14:textId="6744EBCD" w:rsidR="00AB227B" w:rsidRPr="00467A77" w:rsidRDefault="00536B30" w:rsidP="00B76317">
      <w:pPr>
        <w:pStyle w:val="ListParagraph"/>
        <w:numPr>
          <w:ilvl w:val="2"/>
          <w:numId w:val="19"/>
        </w:numPr>
        <w:spacing w:after="0"/>
        <w:ind w:left="1530" w:hanging="81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Ерөнхийлөгч нь </w:t>
      </w:r>
      <w:r w:rsidR="007B3B09" w:rsidRPr="00467A77">
        <w:rPr>
          <w:rFonts w:ascii="Times New Roman" w:hAnsi="Times New Roman" w:cs="Times New Roman"/>
          <w:sz w:val="24"/>
          <w:szCs w:val="24"/>
        </w:rPr>
        <w:t>У</w:t>
      </w:r>
      <w:r w:rsidR="009155DD" w:rsidRPr="00467A77">
        <w:rPr>
          <w:rFonts w:ascii="Times New Roman" w:hAnsi="Times New Roman" w:cs="Times New Roman"/>
          <w:sz w:val="24"/>
          <w:szCs w:val="24"/>
        </w:rPr>
        <w:t>дирдах зөвлөлийн дарга байх бөгөөд 2 жилийн хугацаатай сонгогдоно. Холбооны ерөнхийлөгч нь нэг удаа улиран сонгогдож болно.</w:t>
      </w:r>
    </w:p>
    <w:p w14:paraId="42811EB1" w14:textId="77777777" w:rsidR="004620EB" w:rsidRPr="00467A77" w:rsidRDefault="004620EB" w:rsidP="004620EB">
      <w:pPr>
        <w:pStyle w:val="ListParagraph"/>
        <w:rPr>
          <w:rFonts w:ascii="Times New Roman" w:hAnsi="Times New Roman" w:cs="Times New Roman"/>
          <w:sz w:val="24"/>
          <w:szCs w:val="24"/>
        </w:rPr>
      </w:pPr>
    </w:p>
    <w:p w14:paraId="71C749A5" w14:textId="2F363C7E" w:rsidR="00AB227B" w:rsidRPr="00467A77" w:rsidRDefault="00AB227B" w:rsidP="00B76317">
      <w:pPr>
        <w:pStyle w:val="ListParagraph"/>
        <w:numPr>
          <w:ilvl w:val="2"/>
          <w:numId w:val="19"/>
        </w:numPr>
        <w:spacing w:after="0"/>
        <w:ind w:left="1530" w:hanging="810"/>
        <w:jc w:val="both"/>
        <w:rPr>
          <w:rFonts w:ascii="Times New Roman" w:hAnsi="Times New Roman" w:cs="Times New Roman"/>
          <w:sz w:val="24"/>
          <w:szCs w:val="24"/>
        </w:rPr>
      </w:pPr>
      <w:r w:rsidRPr="00467A77">
        <w:rPr>
          <w:rFonts w:ascii="Times New Roman" w:hAnsi="Times New Roman" w:cs="Times New Roman"/>
          <w:sz w:val="24"/>
          <w:szCs w:val="24"/>
        </w:rPr>
        <w:t>Удирдах зөвлөлийн гишүүнд татварын хөнгөлөлт үзүүлэх шийдвэрийг гаргах;</w:t>
      </w:r>
    </w:p>
    <w:p w14:paraId="0729B36F" w14:textId="77777777" w:rsidR="004620EB" w:rsidRPr="00467A77" w:rsidRDefault="004620EB" w:rsidP="004620EB">
      <w:pPr>
        <w:pStyle w:val="ListParagraph"/>
        <w:rPr>
          <w:rFonts w:ascii="Times New Roman" w:hAnsi="Times New Roman" w:cs="Times New Roman"/>
          <w:sz w:val="24"/>
          <w:szCs w:val="24"/>
        </w:rPr>
      </w:pPr>
    </w:p>
    <w:p w14:paraId="71867FB5" w14:textId="3525126E" w:rsidR="00AB227B" w:rsidRPr="00467A77" w:rsidRDefault="00AB227B" w:rsidP="00B76317">
      <w:pPr>
        <w:pStyle w:val="ListParagraph"/>
        <w:numPr>
          <w:ilvl w:val="1"/>
          <w:numId w:val="19"/>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Ерөнхийлөгч нь дараах үүрэг хүлээнэ. Үүнд:</w:t>
      </w:r>
    </w:p>
    <w:p w14:paraId="6A40D05D" w14:textId="70137FA8" w:rsidR="00AB227B" w:rsidRPr="00467A77" w:rsidRDefault="00AB227B" w:rsidP="00B76317">
      <w:pPr>
        <w:pStyle w:val="ListParagraph"/>
        <w:numPr>
          <w:ilvl w:val="2"/>
          <w:numId w:val="19"/>
        </w:numPr>
        <w:spacing w:after="0"/>
        <w:ind w:left="1530" w:hanging="810"/>
        <w:jc w:val="both"/>
        <w:rPr>
          <w:rFonts w:ascii="Times New Roman" w:hAnsi="Times New Roman" w:cs="Times New Roman"/>
          <w:sz w:val="24"/>
          <w:szCs w:val="24"/>
        </w:rPr>
      </w:pPr>
      <w:r w:rsidRPr="00467A77">
        <w:rPr>
          <w:rFonts w:ascii="Times New Roman" w:hAnsi="Times New Roman" w:cs="Times New Roman"/>
          <w:sz w:val="24"/>
          <w:szCs w:val="24"/>
        </w:rPr>
        <w:t>Ерөнхийлөгч нь Удирдах зөвлөлийн үйл ажиллагааг зохион байгуулж, түүний хурлыг хуралдуулах, хурал даргалах, хурлын тэмдэглэлийг хөтлүүлэх, хяналт тавих, Холбооны Бүх Гишүүдийн хуралд ажлаа тайлагнах.</w:t>
      </w:r>
    </w:p>
    <w:p w14:paraId="37154AC4" w14:textId="77777777" w:rsidR="004620EB" w:rsidRPr="00467A77" w:rsidRDefault="004620EB" w:rsidP="004620EB">
      <w:pPr>
        <w:pStyle w:val="ListParagraph"/>
        <w:spacing w:after="0"/>
        <w:ind w:left="1530"/>
        <w:jc w:val="both"/>
        <w:rPr>
          <w:rFonts w:ascii="Times New Roman" w:hAnsi="Times New Roman" w:cs="Times New Roman"/>
          <w:sz w:val="24"/>
          <w:szCs w:val="24"/>
        </w:rPr>
      </w:pPr>
    </w:p>
    <w:p w14:paraId="4AE1F816" w14:textId="7477CF70" w:rsidR="00AB227B" w:rsidRPr="00467A77" w:rsidRDefault="00AB227B" w:rsidP="00B76317">
      <w:pPr>
        <w:pStyle w:val="ListParagraph"/>
        <w:numPr>
          <w:ilvl w:val="2"/>
          <w:numId w:val="19"/>
        </w:numPr>
        <w:spacing w:after="0"/>
        <w:ind w:left="1530" w:hanging="810"/>
        <w:jc w:val="both"/>
        <w:rPr>
          <w:rFonts w:ascii="Times New Roman" w:hAnsi="Times New Roman" w:cs="Times New Roman"/>
          <w:sz w:val="24"/>
          <w:szCs w:val="24"/>
        </w:rPr>
      </w:pPr>
      <w:r w:rsidRPr="00467A77">
        <w:rPr>
          <w:rFonts w:ascii="Times New Roman" w:hAnsi="Times New Roman" w:cs="Times New Roman"/>
          <w:sz w:val="24"/>
          <w:szCs w:val="24"/>
        </w:rPr>
        <w:t>Ерөнхийлөгч нь холбооны гишүүнчлэлийн батламж</w:t>
      </w:r>
      <w:r w:rsidR="009F7656" w:rsidRPr="00467A77">
        <w:rPr>
          <w:rFonts w:ascii="Times New Roman" w:hAnsi="Times New Roman" w:cs="Times New Roman"/>
          <w:sz w:val="24"/>
          <w:szCs w:val="24"/>
        </w:rPr>
        <w:t>ий</w:t>
      </w:r>
      <w:r w:rsidRPr="00467A77">
        <w:rPr>
          <w:rFonts w:ascii="Times New Roman" w:hAnsi="Times New Roman" w:cs="Times New Roman"/>
          <w:sz w:val="24"/>
          <w:szCs w:val="24"/>
        </w:rPr>
        <w:t>г хянаж, гарын үсэг зурж, холбооны тамга дарна.</w:t>
      </w:r>
    </w:p>
    <w:p w14:paraId="6D84A1C0" w14:textId="77777777" w:rsidR="004620EB" w:rsidRPr="00467A77" w:rsidRDefault="004620EB" w:rsidP="004620EB">
      <w:pPr>
        <w:pStyle w:val="ListParagraph"/>
        <w:rPr>
          <w:rFonts w:ascii="Times New Roman" w:hAnsi="Times New Roman" w:cs="Times New Roman"/>
          <w:sz w:val="24"/>
          <w:szCs w:val="24"/>
        </w:rPr>
      </w:pPr>
    </w:p>
    <w:p w14:paraId="43A73C79" w14:textId="4B46A8EC" w:rsidR="00717B16" w:rsidRPr="00467A77" w:rsidRDefault="00717B16" w:rsidP="00B76317">
      <w:pPr>
        <w:pStyle w:val="ListParagraph"/>
        <w:numPr>
          <w:ilvl w:val="2"/>
          <w:numId w:val="19"/>
        </w:numPr>
        <w:spacing w:after="0"/>
        <w:ind w:left="1530" w:hanging="810"/>
        <w:jc w:val="both"/>
        <w:rPr>
          <w:rFonts w:ascii="Times New Roman" w:hAnsi="Times New Roman" w:cs="Times New Roman"/>
          <w:sz w:val="24"/>
          <w:szCs w:val="24"/>
        </w:rPr>
      </w:pPr>
      <w:r w:rsidRPr="00467A77">
        <w:rPr>
          <w:rFonts w:ascii="Times New Roman" w:hAnsi="Times New Roman" w:cs="Times New Roman"/>
          <w:sz w:val="24"/>
          <w:szCs w:val="24"/>
        </w:rPr>
        <w:t xml:space="preserve">Ерөнхийлөгч нь Холбооны гишүүдийн эрх ашгийг хөндсөн аливаа асуудлыг шийдвэрлэх, мэргэжлийн үйл ажиллагаа явуулахтай холбоотойгоор холбогдох байгууллага, албан тушаалтанд санал </w:t>
      </w:r>
      <w:r w:rsidRPr="00467A77">
        <w:rPr>
          <w:rFonts w:ascii="Times New Roman" w:hAnsi="Times New Roman" w:cs="Times New Roman"/>
          <w:sz w:val="24"/>
          <w:szCs w:val="24"/>
        </w:rPr>
        <w:lastRenderedPageBreak/>
        <w:t>хүргүүлэхдээ уг асуудлыг Удирдах зөвлөлийн хурлаар хэлэлцүүлж олонх</w:t>
      </w:r>
      <w:r w:rsidR="001A5E6E" w:rsidRPr="00467A77">
        <w:rPr>
          <w:rFonts w:ascii="Times New Roman" w:hAnsi="Times New Roman" w:cs="Times New Roman"/>
          <w:sz w:val="24"/>
          <w:szCs w:val="24"/>
        </w:rPr>
        <w:t>ы</w:t>
      </w:r>
      <w:r w:rsidRPr="00467A77">
        <w:rPr>
          <w:rFonts w:ascii="Times New Roman" w:hAnsi="Times New Roman" w:cs="Times New Roman"/>
          <w:sz w:val="24"/>
          <w:szCs w:val="24"/>
        </w:rPr>
        <w:t>н саналаар баталсан байна.</w:t>
      </w:r>
    </w:p>
    <w:p w14:paraId="3A7061E0" w14:textId="77777777" w:rsidR="004620EB" w:rsidRPr="00467A77" w:rsidRDefault="004620EB" w:rsidP="004620EB">
      <w:pPr>
        <w:pStyle w:val="ListParagraph"/>
        <w:rPr>
          <w:rFonts w:ascii="Times New Roman" w:hAnsi="Times New Roman" w:cs="Times New Roman"/>
          <w:sz w:val="24"/>
          <w:szCs w:val="24"/>
        </w:rPr>
      </w:pPr>
    </w:p>
    <w:p w14:paraId="446D9FEA" w14:textId="4A89CC31" w:rsidR="00AB227B" w:rsidRPr="00467A77" w:rsidRDefault="00717B16" w:rsidP="00B76317">
      <w:pPr>
        <w:pStyle w:val="ListParagraph"/>
        <w:numPr>
          <w:ilvl w:val="2"/>
          <w:numId w:val="19"/>
        </w:numPr>
        <w:spacing w:after="0"/>
        <w:ind w:left="1530" w:hanging="810"/>
        <w:jc w:val="both"/>
        <w:rPr>
          <w:rFonts w:ascii="Times New Roman" w:hAnsi="Times New Roman" w:cs="Times New Roman"/>
          <w:sz w:val="24"/>
          <w:szCs w:val="24"/>
        </w:rPr>
      </w:pPr>
      <w:r w:rsidRPr="00467A77">
        <w:rPr>
          <w:rFonts w:ascii="Times New Roman" w:hAnsi="Times New Roman" w:cs="Times New Roman"/>
          <w:sz w:val="24"/>
          <w:szCs w:val="24"/>
        </w:rPr>
        <w:t>Ерөнхийлөгч нь холбооны зорилго, гишүүдийн</w:t>
      </w:r>
      <w:r w:rsidR="0024649D" w:rsidRPr="00467A77">
        <w:rPr>
          <w:rFonts w:ascii="Times New Roman" w:hAnsi="Times New Roman" w:cs="Times New Roman"/>
          <w:sz w:val="24"/>
          <w:szCs w:val="24"/>
        </w:rPr>
        <w:t xml:space="preserve"> нийтлэг эрх, ашиг сонирх</w:t>
      </w:r>
      <w:r w:rsidRPr="00467A77">
        <w:rPr>
          <w:rFonts w:ascii="Times New Roman" w:hAnsi="Times New Roman" w:cs="Times New Roman"/>
          <w:sz w:val="24"/>
          <w:szCs w:val="24"/>
        </w:rPr>
        <w:t>лыг хамгаалах асуудлаар төр, засгийн байгууллага болон бусад эрх бүхий байгууллагад Холбооны байр суурийг илэрхийлэн Холбоог төлөөлж ажиллана.</w:t>
      </w:r>
    </w:p>
    <w:p w14:paraId="16CA1388" w14:textId="77777777" w:rsidR="004620EB" w:rsidRPr="00467A77" w:rsidRDefault="004620EB" w:rsidP="004620EB">
      <w:pPr>
        <w:pStyle w:val="ListParagraph"/>
        <w:rPr>
          <w:rFonts w:ascii="Times New Roman" w:hAnsi="Times New Roman" w:cs="Times New Roman"/>
          <w:sz w:val="24"/>
          <w:szCs w:val="24"/>
        </w:rPr>
      </w:pPr>
    </w:p>
    <w:p w14:paraId="51502361" w14:textId="23BA2D19" w:rsidR="00717B16" w:rsidRPr="00467A77" w:rsidRDefault="00717B16" w:rsidP="00B76317">
      <w:pPr>
        <w:pStyle w:val="ListParagraph"/>
        <w:numPr>
          <w:ilvl w:val="2"/>
          <w:numId w:val="19"/>
        </w:numPr>
        <w:spacing w:after="0"/>
        <w:ind w:left="1530" w:hanging="810"/>
        <w:jc w:val="both"/>
        <w:rPr>
          <w:rFonts w:ascii="Times New Roman" w:hAnsi="Times New Roman" w:cs="Times New Roman"/>
          <w:sz w:val="24"/>
          <w:szCs w:val="24"/>
        </w:rPr>
      </w:pPr>
      <w:r w:rsidRPr="00467A77">
        <w:rPr>
          <w:rFonts w:ascii="Times New Roman" w:hAnsi="Times New Roman" w:cs="Times New Roman"/>
          <w:sz w:val="24"/>
          <w:szCs w:val="24"/>
        </w:rPr>
        <w:t>Бүх гишүүдийн хурлаар дэмжигдсэн төсөв, төлөвлөгөөг бат</w:t>
      </w:r>
      <w:r w:rsidR="009F7656" w:rsidRPr="00467A77">
        <w:rPr>
          <w:rFonts w:ascii="Times New Roman" w:hAnsi="Times New Roman" w:cs="Times New Roman"/>
          <w:sz w:val="24"/>
          <w:szCs w:val="24"/>
        </w:rPr>
        <w:t>а</w:t>
      </w:r>
      <w:r w:rsidRPr="00467A77">
        <w:rPr>
          <w:rFonts w:ascii="Times New Roman" w:hAnsi="Times New Roman" w:cs="Times New Roman"/>
          <w:sz w:val="24"/>
          <w:szCs w:val="24"/>
        </w:rPr>
        <w:t>лж, хэрэгжилтэд хяналт тавих, гүйцэтгэлийг Удирдах зөвлөл, цаашлаад Бүх гишүүдийн хуралд тайлагнана.</w:t>
      </w:r>
    </w:p>
    <w:p w14:paraId="36180508" w14:textId="77777777" w:rsidR="004620EB" w:rsidRPr="00467A77" w:rsidRDefault="004620EB" w:rsidP="004620EB">
      <w:pPr>
        <w:pStyle w:val="ListParagraph"/>
        <w:rPr>
          <w:rFonts w:ascii="Times New Roman" w:hAnsi="Times New Roman" w:cs="Times New Roman"/>
          <w:sz w:val="24"/>
          <w:szCs w:val="24"/>
        </w:rPr>
      </w:pPr>
    </w:p>
    <w:p w14:paraId="0A6A2C97" w14:textId="257271A4" w:rsidR="00717B16" w:rsidRPr="00467A77" w:rsidRDefault="00717B16" w:rsidP="00B76317">
      <w:pPr>
        <w:pStyle w:val="ListParagraph"/>
        <w:numPr>
          <w:ilvl w:val="2"/>
          <w:numId w:val="19"/>
        </w:numPr>
        <w:spacing w:after="0"/>
        <w:ind w:left="1530" w:hanging="810"/>
        <w:jc w:val="both"/>
        <w:rPr>
          <w:rFonts w:ascii="Times New Roman" w:hAnsi="Times New Roman" w:cs="Times New Roman"/>
          <w:sz w:val="24"/>
          <w:szCs w:val="24"/>
        </w:rPr>
      </w:pPr>
      <w:r w:rsidRPr="00467A77">
        <w:rPr>
          <w:rFonts w:ascii="Times New Roman" w:hAnsi="Times New Roman" w:cs="Times New Roman"/>
          <w:sz w:val="24"/>
          <w:szCs w:val="24"/>
        </w:rPr>
        <w:t>Удирдах зөвлөлийн хурлын санал тэнцсэн тохиолдолд саналыг эцэслэн шийдвэрлэх.</w:t>
      </w:r>
    </w:p>
    <w:p w14:paraId="380BB97A" w14:textId="77777777" w:rsidR="004620EB" w:rsidRPr="00467A77" w:rsidRDefault="004620EB" w:rsidP="004620EB">
      <w:pPr>
        <w:pStyle w:val="ListParagraph"/>
        <w:rPr>
          <w:rFonts w:ascii="Times New Roman" w:hAnsi="Times New Roman" w:cs="Times New Roman"/>
          <w:sz w:val="24"/>
          <w:szCs w:val="24"/>
        </w:rPr>
      </w:pPr>
    </w:p>
    <w:p w14:paraId="617F0C3D" w14:textId="173FF593" w:rsidR="00717B16" w:rsidRPr="00467A77" w:rsidRDefault="00717B16" w:rsidP="00B76317">
      <w:pPr>
        <w:pStyle w:val="ListParagraph"/>
        <w:numPr>
          <w:ilvl w:val="2"/>
          <w:numId w:val="19"/>
        </w:numPr>
        <w:spacing w:after="0"/>
        <w:ind w:left="1530" w:hanging="810"/>
        <w:jc w:val="both"/>
        <w:rPr>
          <w:rFonts w:ascii="Times New Roman" w:hAnsi="Times New Roman" w:cs="Times New Roman"/>
          <w:sz w:val="24"/>
          <w:szCs w:val="24"/>
        </w:rPr>
      </w:pPr>
      <w:r w:rsidRPr="00467A77">
        <w:rPr>
          <w:rFonts w:ascii="Times New Roman" w:hAnsi="Times New Roman" w:cs="Times New Roman"/>
          <w:sz w:val="24"/>
          <w:szCs w:val="24"/>
        </w:rPr>
        <w:t>Ерөнхийлөгч нь гишүүн байгууллага, хувь хүний эрх ашиг, нэр төрийг гутаан доромжилсон, хууль зүйн үндэслэлгүйгээр гүтгэсэн, хууль бус элдэв халдлагыг таслан зогсоох арга хэмжээ авна.</w:t>
      </w:r>
    </w:p>
    <w:p w14:paraId="0BBCC014" w14:textId="77777777" w:rsidR="00717B16" w:rsidRPr="00467A77" w:rsidRDefault="00717B16" w:rsidP="00717B16">
      <w:pPr>
        <w:pStyle w:val="ListParagraph"/>
        <w:spacing w:after="0"/>
        <w:ind w:left="-262"/>
        <w:jc w:val="both"/>
        <w:rPr>
          <w:rFonts w:ascii="Times New Roman" w:hAnsi="Times New Roman" w:cs="Times New Roman"/>
          <w:sz w:val="24"/>
          <w:szCs w:val="24"/>
        </w:rPr>
      </w:pPr>
    </w:p>
    <w:p w14:paraId="556A1529" w14:textId="2CA17131" w:rsidR="00717B16" w:rsidRPr="00467A77" w:rsidRDefault="00717B16" w:rsidP="00717B16">
      <w:pPr>
        <w:spacing w:after="0"/>
        <w:jc w:val="center"/>
        <w:rPr>
          <w:rFonts w:ascii="Times New Roman" w:hAnsi="Times New Roman" w:cs="Times New Roman"/>
          <w:b/>
          <w:sz w:val="24"/>
          <w:szCs w:val="24"/>
        </w:rPr>
      </w:pPr>
      <w:r w:rsidRPr="00467A77">
        <w:rPr>
          <w:rFonts w:ascii="Times New Roman" w:hAnsi="Times New Roman" w:cs="Times New Roman"/>
          <w:b/>
          <w:sz w:val="24"/>
          <w:szCs w:val="24"/>
        </w:rPr>
        <w:t>Арван найм. ХОЛБООНЫ ДЭД ЕРӨНХИЙЛӨГЧ</w:t>
      </w:r>
    </w:p>
    <w:p w14:paraId="48803739" w14:textId="77777777" w:rsidR="00717B16" w:rsidRPr="00467A77" w:rsidRDefault="00717B16" w:rsidP="00717B16">
      <w:pPr>
        <w:spacing w:after="0"/>
        <w:jc w:val="center"/>
        <w:rPr>
          <w:rFonts w:ascii="Times New Roman" w:hAnsi="Times New Roman" w:cs="Times New Roman"/>
          <w:b/>
          <w:sz w:val="24"/>
          <w:szCs w:val="24"/>
        </w:rPr>
      </w:pPr>
    </w:p>
    <w:p w14:paraId="61BAAD4B" w14:textId="083FFEEE" w:rsidR="00717B16" w:rsidRPr="00467A77" w:rsidRDefault="00717B16" w:rsidP="00B76317">
      <w:pPr>
        <w:pStyle w:val="ListParagraph"/>
        <w:numPr>
          <w:ilvl w:val="1"/>
          <w:numId w:val="20"/>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Дэд ерөнхийлөгч нь Удирдах зөвлөлийн гишүүн байх бөгөөд Удирдах зө</w:t>
      </w:r>
      <w:r w:rsidR="009F7656" w:rsidRPr="00467A77">
        <w:rPr>
          <w:rFonts w:ascii="Times New Roman" w:hAnsi="Times New Roman" w:cs="Times New Roman"/>
          <w:sz w:val="24"/>
          <w:szCs w:val="24"/>
        </w:rPr>
        <w:t>влөлийн  гишүүдээс нэр дэвшүүлс</w:t>
      </w:r>
      <w:r w:rsidRPr="00467A77">
        <w:rPr>
          <w:rFonts w:ascii="Times New Roman" w:hAnsi="Times New Roman" w:cs="Times New Roman"/>
          <w:sz w:val="24"/>
          <w:szCs w:val="24"/>
        </w:rPr>
        <w:t>ний дагуу удирдах зөвлөлийн гишүүдийн олонх</w:t>
      </w:r>
      <w:r w:rsidR="001A5E6E" w:rsidRPr="00467A77">
        <w:rPr>
          <w:rFonts w:ascii="Times New Roman" w:hAnsi="Times New Roman" w:cs="Times New Roman"/>
          <w:sz w:val="24"/>
          <w:szCs w:val="24"/>
        </w:rPr>
        <w:t>ы</w:t>
      </w:r>
      <w:r w:rsidRPr="00467A77">
        <w:rPr>
          <w:rFonts w:ascii="Times New Roman" w:hAnsi="Times New Roman" w:cs="Times New Roman"/>
          <w:sz w:val="24"/>
          <w:szCs w:val="24"/>
        </w:rPr>
        <w:t>н саналаар Ерөнхийлөгчийн бүрэн эрхийн хугацаагаар сонгогдоно. Холбооны Дэд ерөнхийлөгч  нь Ерөнхийлөгчийн эзгүйд түүнийг орлох үүрэгтэй.</w:t>
      </w:r>
    </w:p>
    <w:p w14:paraId="66C945EF" w14:textId="77777777" w:rsidR="004620EB" w:rsidRPr="00467A77" w:rsidRDefault="004620EB" w:rsidP="004620EB">
      <w:pPr>
        <w:pStyle w:val="ListParagraph"/>
        <w:spacing w:after="0"/>
        <w:jc w:val="both"/>
        <w:rPr>
          <w:rFonts w:ascii="Times New Roman" w:hAnsi="Times New Roman" w:cs="Times New Roman"/>
          <w:sz w:val="24"/>
          <w:szCs w:val="24"/>
        </w:rPr>
      </w:pPr>
    </w:p>
    <w:p w14:paraId="5197098F" w14:textId="79765476" w:rsidR="00717B16" w:rsidRPr="00467A77" w:rsidRDefault="00717B16" w:rsidP="00B76317">
      <w:pPr>
        <w:pStyle w:val="ListParagraph"/>
        <w:numPr>
          <w:ilvl w:val="1"/>
          <w:numId w:val="20"/>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Дэд ерөнхийлөгч нь Ерөнхийлөгч үүрэгт ажлаа түр болон бүрмөсөн гүйцэтгэж чадахгүйд хүрсэн нөхцөлд Ерөнхийлөгчийг үүрэгт</w:t>
      </w:r>
      <w:r w:rsidR="007261E5" w:rsidRPr="00467A77">
        <w:rPr>
          <w:rFonts w:ascii="Times New Roman" w:hAnsi="Times New Roman" w:cs="Times New Roman"/>
          <w:sz w:val="24"/>
          <w:szCs w:val="24"/>
        </w:rPr>
        <w:t xml:space="preserve"> ажлаа үргэлжлүүлэх хүртэл,</w:t>
      </w:r>
      <w:r w:rsidRPr="00467A77">
        <w:rPr>
          <w:rFonts w:ascii="Times New Roman" w:hAnsi="Times New Roman" w:cs="Times New Roman"/>
          <w:sz w:val="24"/>
          <w:szCs w:val="24"/>
        </w:rPr>
        <w:t xml:space="preserve"> дараагийн </w:t>
      </w:r>
      <w:r w:rsidR="004950B3" w:rsidRPr="00467A77">
        <w:rPr>
          <w:rFonts w:ascii="Times New Roman" w:hAnsi="Times New Roman" w:cs="Times New Roman"/>
          <w:sz w:val="24"/>
          <w:szCs w:val="24"/>
        </w:rPr>
        <w:t>Бүх гишүүдийн хурл</w:t>
      </w:r>
      <w:r w:rsidRPr="00467A77">
        <w:rPr>
          <w:rFonts w:ascii="Times New Roman" w:hAnsi="Times New Roman" w:cs="Times New Roman"/>
          <w:sz w:val="24"/>
          <w:szCs w:val="24"/>
        </w:rPr>
        <w:t>аар шинээр Ерөнхийлөгч сонгогдох хүртэл Холбооны Ерөнхийлөгчийн үүргийг орлон гүйцэтгэнэ.</w:t>
      </w:r>
    </w:p>
    <w:p w14:paraId="410B0217" w14:textId="77777777" w:rsidR="004620EB" w:rsidRPr="00467A77" w:rsidRDefault="004620EB" w:rsidP="004620EB">
      <w:pPr>
        <w:pStyle w:val="ListParagraph"/>
        <w:rPr>
          <w:rFonts w:ascii="Times New Roman" w:hAnsi="Times New Roman" w:cs="Times New Roman"/>
          <w:sz w:val="24"/>
          <w:szCs w:val="24"/>
        </w:rPr>
      </w:pPr>
    </w:p>
    <w:p w14:paraId="2A56A1B2" w14:textId="77777777" w:rsidR="00717B16" w:rsidRPr="00467A77" w:rsidRDefault="00717B16" w:rsidP="00B76317">
      <w:pPr>
        <w:pStyle w:val="ListParagraph"/>
        <w:numPr>
          <w:ilvl w:val="1"/>
          <w:numId w:val="20"/>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Дэд ерөнхийлөгч нь дараагийн Ерөнхийлөгчийг сонгох сонгуульд нэр дэвших эрхтэй.</w:t>
      </w:r>
    </w:p>
    <w:p w14:paraId="547C454F" w14:textId="539CADFF" w:rsidR="00AB227B" w:rsidRPr="00467A77" w:rsidRDefault="00AB227B" w:rsidP="00717B16">
      <w:pPr>
        <w:pStyle w:val="ListParagraph"/>
        <w:ind w:left="0"/>
        <w:jc w:val="both"/>
        <w:rPr>
          <w:rFonts w:ascii="Times New Roman" w:hAnsi="Times New Roman" w:cs="Times New Roman"/>
          <w:sz w:val="24"/>
          <w:szCs w:val="24"/>
        </w:rPr>
      </w:pPr>
    </w:p>
    <w:p w14:paraId="2C4ECA40" w14:textId="21A958D1" w:rsidR="007261E5" w:rsidRPr="00467A77" w:rsidRDefault="007261E5" w:rsidP="007261E5">
      <w:pPr>
        <w:spacing w:after="0"/>
        <w:jc w:val="center"/>
        <w:rPr>
          <w:rFonts w:ascii="Times New Roman" w:hAnsi="Times New Roman" w:cs="Times New Roman"/>
          <w:b/>
          <w:sz w:val="24"/>
          <w:szCs w:val="24"/>
        </w:rPr>
      </w:pPr>
      <w:r w:rsidRPr="00467A77">
        <w:rPr>
          <w:rFonts w:ascii="Times New Roman" w:hAnsi="Times New Roman" w:cs="Times New Roman"/>
          <w:b/>
          <w:sz w:val="24"/>
          <w:szCs w:val="24"/>
        </w:rPr>
        <w:t>Арван ес. ХОЛБООНЫ ГҮЙЦЭТГЭХ ЗАХИРАЛ</w:t>
      </w:r>
    </w:p>
    <w:p w14:paraId="017651EF" w14:textId="77777777" w:rsidR="00717B16" w:rsidRPr="00467A77" w:rsidRDefault="00717B16" w:rsidP="00717B16">
      <w:pPr>
        <w:pStyle w:val="ListParagraph"/>
        <w:ind w:left="0"/>
        <w:jc w:val="both"/>
        <w:rPr>
          <w:rFonts w:ascii="Times New Roman" w:hAnsi="Times New Roman" w:cs="Times New Roman"/>
          <w:sz w:val="24"/>
          <w:szCs w:val="24"/>
        </w:rPr>
      </w:pPr>
    </w:p>
    <w:p w14:paraId="14D6ED47" w14:textId="385EAF84" w:rsidR="007261E5" w:rsidRPr="00467A77" w:rsidRDefault="007261E5" w:rsidP="00B76317">
      <w:pPr>
        <w:pStyle w:val="ListParagraph"/>
        <w:numPr>
          <w:ilvl w:val="1"/>
          <w:numId w:val="21"/>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Гүйцэтгэх захирлыг Ерөнхийлөгчийн бүрэн эрхийн хугацаагаар Удирдах зөвлөлөөс томилно.</w:t>
      </w:r>
    </w:p>
    <w:p w14:paraId="295E689A" w14:textId="77777777" w:rsidR="004620EB" w:rsidRPr="00467A77" w:rsidRDefault="004620EB" w:rsidP="004620EB">
      <w:pPr>
        <w:pStyle w:val="ListParagraph"/>
        <w:jc w:val="both"/>
        <w:rPr>
          <w:rFonts w:ascii="Times New Roman" w:hAnsi="Times New Roman" w:cs="Times New Roman"/>
          <w:sz w:val="24"/>
          <w:szCs w:val="24"/>
        </w:rPr>
      </w:pPr>
    </w:p>
    <w:p w14:paraId="365090C4" w14:textId="180F4BF9" w:rsidR="007261E5" w:rsidRPr="00467A77" w:rsidRDefault="007261E5" w:rsidP="00B76317">
      <w:pPr>
        <w:pStyle w:val="ListParagraph"/>
        <w:numPr>
          <w:ilvl w:val="1"/>
          <w:numId w:val="21"/>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Гүйцэтгэх захирал нь </w:t>
      </w:r>
      <w:r w:rsidR="004950B3" w:rsidRPr="00467A77">
        <w:rPr>
          <w:rFonts w:ascii="Times New Roman" w:hAnsi="Times New Roman" w:cs="Times New Roman"/>
          <w:sz w:val="24"/>
          <w:szCs w:val="24"/>
        </w:rPr>
        <w:t>Бүх гишүүдийн хурал</w:t>
      </w:r>
      <w:r w:rsidRPr="00467A77">
        <w:rPr>
          <w:rFonts w:ascii="Times New Roman" w:hAnsi="Times New Roman" w:cs="Times New Roman"/>
          <w:sz w:val="24"/>
          <w:szCs w:val="24"/>
        </w:rPr>
        <w:t xml:space="preserve">, </w:t>
      </w:r>
      <w:r w:rsidR="004950B3" w:rsidRPr="00467A77">
        <w:rPr>
          <w:rFonts w:ascii="Times New Roman" w:hAnsi="Times New Roman" w:cs="Times New Roman"/>
          <w:sz w:val="24"/>
          <w:szCs w:val="24"/>
        </w:rPr>
        <w:t>Удирдах зөвлөл</w:t>
      </w:r>
      <w:r w:rsidRPr="00467A77">
        <w:rPr>
          <w:rFonts w:ascii="Times New Roman" w:hAnsi="Times New Roman" w:cs="Times New Roman"/>
          <w:sz w:val="24"/>
          <w:szCs w:val="24"/>
        </w:rPr>
        <w:t>ийн хурлын цагт “Ерөнхий нарийн бичгийн дарга”-ын албан тушаалын үүргийг гүйцэтгэх бөгөөд бусад цагт “Гүйцэтгэх захирал”-ын албан тушаалын нэрээр ажил үүргээ хэрэгжүүлж, Холбоог төлөөлж ажиллана.</w:t>
      </w:r>
    </w:p>
    <w:p w14:paraId="4E10065A" w14:textId="77777777" w:rsidR="004620EB" w:rsidRPr="00467A77" w:rsidRDefault="004620EB" w:rsidP="004620EB">
      <w:pPr>
        <w:pStyle w:val="ListParagraph"/>
        <w:rPr>
          <w:rFonts w:ascii="Times New Roman" w:hAnsi="Times New Roman" w:cs="Times New Roman"/>
          <w:sz w:val="24"/>
          <w:szCs w:val="24"/>
        </w:rPr>
      </w:pPr>
    </w:p>
    <w:p w14:paraId="02C26639" w14:textId="6575FEDF" w:rsidR="00975663" w:rsidRPr="00467A77" w:rsidRDefault="00975663" w:rsidP="00B76317">
      <w:pPr>
        <w:pStyle w:val="ListParagraph"/>
        <w:numPr>
          <w:ilvl w:val="1"/>
          <w:numId w:val="21"/>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lastRenderedPageBreak/>
        <w:t>Гүйцэтгэх захирал нь Ерөнхийлөгчтэй байгуулсан гэрээнд заасан эрх хэмжээний хүрээнд Холбооны өдөр тутмын үйл ажиллагааг удирдлагаар хангаж ажиллана.</w:t>
      </w:r>
    </w:p>
    <w:p w14:paraId="262C8618" w14:textId="77777777" w:rsidR="004620EB" w:rsidRPr="00467A77" w:rsidRDefault="004620EB" w:rsidP="004620EB">
      <w:pPr>
        <w:pStyle w:val="ListParagraph"/>
        <w:rPr>
          <w:rFonts w:ascii="Times New Roman" w:hAnsi="Times New Roman" w:cs="Times New Roman"/>
          <w:sz w:val="24"/>
          <w:szCs w:val="24"/>
        </w:rPr>
      </w:pPr>
    </w:p>
    <w:p w14:paraId="71AF3CE2" w14:textId="5ECD632D" w:rsidR="00975663" w:rsidRPr="00467A77" w:rsidRDefault="00975663" w:rsidP="00B76317">
      <w:pPr>
        <w:pStyle w:val="ListParagraph"/>
        <w:numPr>
          <w:ilvl w:val="1"/>
          <w:numId w:val="21"/>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Гүйцэтгэх захирал нь удирдах зөвлөлөөс олгосон эрх хэмжээний хүрээнд хэлцэл хийх, гэрээ байгуулах, Холбоог төлөөлөх зэргээр Холбооны нэрийн өмнөөс итгэмжлэлгүйгээр үйл ажиллагаа явуулна.</w:t>
      </w:r>
    </w:p>
    <w:p w14:paraId="4C888328" w14:textId="77777777" w:rsidR="004620EB" w:rsidRPr="00467A77" w:rsidRDefault="004620EB" w:rsidP="004620EB">
      <w:pPr>
        <w:pStyle w:val="ListParagraph"/>
        <w:rPr>
          <w:rFonts w:ascii="Times New Roman" w:hAnsi="Times New Roman" w:cs="Times New Roman"/>
          <w:sz w:val="24"/>
          <w:szCs w:val="24"/>
        </w:rPr>
      </w:pPr>
    </w:p>
    <w:p w14:paraId="651FF418" w14:textId="4255E01F" w:rsidR="00975663" w:rsidRPr="00467A77" w:rsidRDefault="00975663" w:rsidP="00B76317">
      <w:pPr>
        <w:pStyle w:val="ListParagraph"/>
        <w:numPr>
          <w:ilvl w:val="1"/>
          <w:numId w:val="21"/>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өдөр тутмын үйл ажиллагааг хэрэгжүүлэх ажлын албаны бүтэц, орон тоог өөрчлөх талаар Удирдах зөвлөлийн хуралд санал оруулж, шийдвэрлүүлнэ.</w:t>
      </w:r>
    </w:p>
    <w:p w14:paraId="24E1DC51" w14:textId="77777777" w:rsidR="004620EB" w:rsidRPr="00467A77" w:rsidRDefault="004620EB" w:rsidP="004620EB">
      <w:pPr>
        <w:pStyle w:val="ListParagraph"/>
        <w:rPr>
          <w:rFonts w:ascii="Times New Roman" w:hAnsi="Times New Roman" w:cs="Times New Roman"/>
          <w:sz w:val="24"/>
          <w:szCs w:val="24"/>
        </w:rPr>
      </w:pPr>
    </w:p>
    <w:p w14:paraId="3C31F125" w14:textId="0AAE13F8" w:rsidR="005D70DC" w:rsidRPr="00467A77" w:rsidRDefault="005D70DC" w:rsidP="00B76317">
      <w:pPr>
        <w:pStyle w:val="ListParagraph"/>
        <w:numPr>
          <w:ilvl w:val="1"/>
          <w:numId w:val="21"/>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Гүйцэтгэх захирлын эдлэх эрх, хүлээх үүрэг, хариуцлагын хэмжээ хязгаар, хариуцлагаас чөлөөлөх үндэслэл, хөлс урамшуулал зэрэг асуудлыг гэрээгээр зохицуулна.</w:t>
      </w:r>
    </w:p>
    <w:p w14:paraId="77AABC3C" w14:textId="77777777" w:rsidR="004620EB" w:rsidRPr="00467A77" w:rsidRDefault="004620EB" w:rsidP="004620EB">
      <w:pPr>
        <w:pStyle w:val="ListParagraph"/>
        <w:rPr>
          <w:rFonts w:ascii="Times New Roman" w:hAnsi="Times New Roman" w:cs="Times New Roman"/>
          <w:sz w:val="24"/>
          <w:szCs w:val="24"/>
        </w:rPr>
      </w:pPr>
    </w:p>
    <w:p w14:paraId="0511A040" w14:textId="33161D18" w:rsidR="00594D8A" w:rsidRPr="00467A77" w:rsidRDefault="00D0080C" w:rsidP="00B76317">
      <w:pPr>
        <w:pStyle w:val="ListParagraph"/>
        <w:numPr>
          <w:ilvl w:val="1"/>
          <w:numId w:val="21"/>
        </w:numPr>
        <w:ind w:left="720" w:hanging="720"/>
        <w:jc w:val="both"/>
        <w:rPr>
          <w:rFonts w:ascii="Times New Roman" w:hAnsi="Times New Roman" w:cs="Times New Roman"/>
          <w:b/>
          <w:sz w:val="24"/>
          <w:szCs w:val="24"/>
        </w:rPr>
      </w:pPr>
      <w:r w:rsidRPr="00467A77">
        <w:rPr>
          <w:rFonts w:ascii="Times New Roman" w:hAnsi="Times New Roman" w:cs="Times New Roman"/>
          <w:sz w:val="24"/>
          <w:szCs w:val="24"/>
        </w:rPr>
        <w:t xml:space="preserve">Гүйцэтгэх захирал </w:t>
      </w:r>
      <w:r w:rsidR="00655DAE" w:rsidRPr="00467A77">
        <w:rPr>
          <w:rFonts w:ascii="Times New Roman" w:hAnsi="Times New Roman" w:cs="Times New Roman"/>
          <w:sz w:val="24"/>
          <w:szCs w:val="24"/>
        </w:rPr>
        <w:t>нь дараах</w:t>
      </w:r>
      <w:r w:rsidR="00594D8A" w:rsidRPr="00467A77">
        <w:rPr>
          <w:rFonts w:ascii="Times New Roman" w:hAnsi="Times New Roman" w:cs="Times New Roman"/>
          <w:sz w:val="24"/>
          <w:szCs w:val="24"/>
        </w:rPr>
        <w:t xml:space="preserve"> эрх</w:t>
      </w:r>
      <w:r w:rsidR="005D70DC" w:rsidRPr="00467A77">
        <w:rPr>
          <w:rFonts w:ascii="Times New Roman" w:hAnsi="Times New Roman" w:cs="Times New Roman"/>
          <w:sz w:val="24"/>
          <w:szCs w:val="24"/>
        </w:rPr>
        <w:t>, үүрг</w:t>
      </w:r>
      <w:r w:rsidR="00975663" w:rsidRPr="00467A77">
        <w:rPr>
          <w:rFonts w:ascii="Times New Roman" w:hAnsi="Times New Roman" w:cs="Times New Roman"/>
          <w:sz w:val="24"/>
          <w:szCs w:val="24"/>
        </w:rPr>
        <w:t>ийг хэрэгжүүлнэ</w:t>
      </w:r>
      <w:r w:rsidR="008F2A09" w:rsidRPr="00467A77">
        <w:rPr>
          <w:rFonts w:ascii="Times New Roman" w:hAnsi="Times New Roman" w:cs="Times New Roman"/>
          <w:sz w:val="24"/>
          <w:szCs w:val="24"/>
        </w:rPr>
        <w:t>.</w:t>
      </w:r>
      <w:r w:rsidR="00594D8A" w:rsidRPr="00467A77">
        <w:rPr>
          <w:rFonts w:ascii="Times New Roman" w:hAnsi="Times New Roman" w:cs="Times New Roman"/>
          <w:sz w:val="24"/>
          <w:szCs w:val="24"/>
        </w:rPr>
        <w:t xml:space="preserve"> Үүнд: </w:t>
      </w:r>
    </w:p>
    <w:p w14:paraId="0DC5C788" w14:textId="7661D168" w:rsidR="007974FC" w:rsidRPr="00467A77" w:rsidRDefault="007974FC" w:rsidP="007974FC">
      <w:pPr>
        <w:pStyle w:val="ListParagraph"/>
        <w:numPr>
          <w:ilvl w:val="2"/>
          <w:numId w:val="21"/>
        </w:numPr>
        <w:spacing w:after="0"/>
        <w:ind w:left="1530" w:hanging="810"/>
        <w:jc w:val="both"/>
        <w:rPr>
          <w:rFonts w:ascii="Times New Roman" w:hAnsi="Times New Roman" w:cs="Times New Roman"/>
          <w:sz w:val="24"/>
          <w:szCs w:val="24"/>
        </w:rPr>
      </w:pPr>
      <w:r w:rsidRPr="00467A77">
        <w:rPr>
          <w:rFonts w:ascii="Times New Roman" w:hAnsi="Times New Roman" w:cs="Times New Roman"/>
          <w:sz w:val="24"/>
          <w:szCs w:val="24"/>
        </w:rPr>
        <w:t>Гүйцэтгэх захирал нь холбооны өдөр тутмын үйл ажиллагааг удирдан зохион байгуулах бөгөөд Төрийн бус байгууллагын тухай хуулийн 12 дугаар зүйлд заасан эрх, үүргийг хэрэгжүүлнэ.</w:t>
      </w:r>
    </w:p>
    <w:p w14:paraId="7B396F42" w14:textId="77777777" w:rsidR="007974FC" w:rsidRPr="00467A77" w:rsidRDefault="007974FC" w:rsidP="007974FC">
      <w:pPr>
        <w:pStyle w:val="ListParagraph"/>
        <w:spacing w:after="0"/>
        <w:ind w:left="1530"/>
        <w:jc w:val="both"/>
        <w:rPr>
          <w:rFonts w:ascii="Times New Roman" w:hAnsi="Times New Roman" w:cs="Times New Roman"/>
          <w:sz w:val="24"/>
          <w:szCs w:val="24"/>
        </w:rPr>
      </w:pPr>
    </w:p>
    <w:p w14:paraId="6F259239" w14:textId="058269E0" w:rsidR="00975663" w:rsidRPr="00467A77" w:rsidRDefault="004950B3" w:rsidP="00B76317">
      <w:pPr>
        <w:pStyle w:val="ListParagraph"/>
        <w:numPr>
          <w:ilvl w:val="2"/>
          <w:numId w:val="21"/>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Бүх гишүүдийн хурал</w:t>
      </w:r>
      <w:r w:rsidR="00975663" w:rsidRPr="00467A77">
        <w:rPr>
          <w:rFonts w:ascii="Times New Roman" w:hAnsi="Times New Roman" w:cs="Times New Roman"/>
          <w:sz w:val="24"/>
          <w:szCs w:val="24"/>
        </w:rPr>
        <w:t xml:space="preserve">, </w:t>
      </w:r>
      <w:r w:rsidRPr="00467A77">
        <w:rPr>
          <w:rFonts w:ascii="Times New Roman" w:hAnsi="Times New Roman" w:cs="Times New Roman"/>
          <w:sz w:val="24"/>
          <w:szCs w:val="24"/>
        </w:rPr>
        <w:t>Удирдах зөвлөл</w:t>
      </w:r>
      <w:r w:rsidR="00975663" w:rsidRPr="00467A77">
        <w:rPr>
          <w:rFonts w:ascii="Times New Roman" w:hAnsi="Times New Roman" w:cs="Times New Roman"/>
          <w:sz w:val="24"/>
          <w:szCs w:val="24"/>
        </w:rPr>
        <w:t>ийн хурлын шийдвэр, Дүрмийн биелэлтийг хангуулж ажиллана.</w:t>
      </w:r>
    </w:p>
    <w:p w14:paraId="4487B6FF" w14:textId="77777777" w:rsidR="004620EB" w:rsidRPr="00467A77" w:rsidRDefault="004620EB" w:rsidP="004620EB">
      <w:pPr>
        <w:pStyle w:val="ListParagraph"/>
        <w:ind w:left="1530"/>
        <w:jc w:val="both"/>
        <w:rPr>
          <w:rFonts w:ascii="Times New Roman" w:hAnsi="Times New Roman" w:cs="Times New Roman"/>
          <w:sz w:val="24"/>
          <w:szCs w:val="24"/>
        </w:rPr>
      </w:pPr>
    </w:p>
    <w:p w14:paraId="487F4018" w14:textId="258420D7" w:rsidR="00975663" w:rsidRPr="00467A77" w:rsidRDefault="00975663" w:rsidP="00B76317">
      <w:pPr>
        <w:pStyle w:val="ListParagraph"/>
        <w:numPr>
          <w:ilvl w:val="2"/>
          <w:numId w:val="21"/>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Үйл ажиллагаандаа Холбооны болон гишүүдийн эрх ашгийг дээдэлж, хууль болон дүрэм, гэрээнд заасан үүргээ чандлан хэрэгжүүлэх;</w:t>
      </w:r>
    </w:p>
    <w:p w14:paraId="09E3D491" w14:textId="77777777" w:rsidR="004620EB" w:rsidRPr="00467A77" w:rsidRDefault="004620EB" w:rsidP="004620EB">
      <w:pPr>
        <w:pStyle w:val="ListParagraph"/>
        <w:rPr>
          <w:rFonts w:ascii="Times New Roman" w:hAnsi="Times New Roman" w:cs="Times New Roman"/>
          <w:sz w:val="24"/>
          <w:szCs w:val="24"/>
        </w:rPr>
      </w:pPr>
    </w:p>
    <w:p w14:paraId="060BCB51" w14:textId="29C18FF3" w:rsidR="00975663" w:rsidRPr="00467A77" w:rsidRDefault="00975663" w:rsidP="00B76317">
      <w:pPr>
        <w:pStyle w:val="ListParagraph"/>
        <w:numPr>
          <w:ilvl w:val="2"/>
          <w:numId w:val="21"/>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Гишүүдийн бүртгэл</w:t>
      </w:r>
      <w:r w:rsidR="005D70DC" w:rsidRPr="00467A77">
        <w:rPr>
          <w:rFonts w:ascii="Times New Roman" w:hAnsi="Times New Roman" w:cs="Times New Roman"/>
          <w:sz w:val="24"/>
          <w:szCs w:val="24"/>
        </w:rPr>
        <w:t>, судалгаа, холбогдох мэдээ тайланг нэгтгэн гаргах</w:t>
      </w:r>
      <w:r w:rsidRPr="00467A77">
        <w:rPr>
          <w:rFonts w:ascii="Times New Roman" w:hAnsi="Times New Roman" w:cs="Times New Roman"/>
          <w:sz w:val="24"/>
          <w:szCs w:val="24"/>
        </w:rPr>
        <w:t xml:space="preserve"> ажлыг удирдан зохион байгуулах;</w:t>
      </w:r>
    </w:p>
    <w:p w14:paraId="27E6E1C2" w14:textId="77777777" w:rsidR="004620EB" w:rsidRPr="00467A77" w:rsidRDefault="004620EB" w:rsidP="004620EB">
      <w:pPr>
        <w:pStyle w:val="ListParagraph"/>
        <w:rPr>
          <w:rFonts w:ascii="Times New Roman" w:hAnsi="Times New Roman" w:cs="Times New Roman"/>
          <w:sz w:val="24"/>
          <w:szCs w:val="24"/>
        </w:rPr>
      </w:pPr>
    </w:p>
    <w:p w14:paraId="636CC4F1" w14:textId="5E5C2DAB" w:rsidR="00975663" w:rsidRPr="00467A77" w:rsidRDefault="00975663" w:rsidP="00B76317">
      <w:pPr>
        <w:pStyle w:val="ListParagraph"/>
        <w:numPr>
          <w:ilvl w:val="2"/>
          <w:numId w:val="21"/>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Удирдах зөвлөлөөс олгосон эрх хэмжээ болон гэрээгээр олгосон эрхийн хүрээнд Холбооны өмч хөрөнгө, мөнгөн хөрөнгийг захиран зарцуулах;</w:t>
      </w:r>
    </w:p>
    <w:p w14:paraId="694EC446" w14:textId="77777777" w:rsidR="004620EB" w:rsidRPr="00467A77" w:rsidRDefault="004620EB" w:rsidP="004620EB">
      <w:pPr>
        <w:pStyle w:val="ListParagraph"/>
        <w:rPr>
          <w:rFonts w:ascii="Times New Roman" w:hAnsi="Times New Roman" w:cs="Times New Roman"/>
          <w:sz w:val="24"/>
          <w:szCs w:val="24"/>
        </w:rPr>
      </w:pPr>
    </w:p>
    <w:p w14:paraId="20056E46" w14:textId="26ED6841" w:rsidR="00975663" w:rsidRPr="00467A77" w:rsidRDefault="00975663" w:rsidP="00B76317">
      <w:pPr>
        <w:pStyle w:val="ListParagraph"/>
        <w:numPr>
          <w:ilvl w:val="2"/>
          <w:numId w:val="21"/>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Холбооны үйл ажиллагааны явцын талаар Ерөнхийлөгчид тогтмол танилцуулах, өгсөн чиглэлийн дагуу ажиллах;</w:t>
      </w:r>
    </w:p>
    <w:p w14:paraId="3864F3E9" w14:textId="77777777" w:rsidR="004620EB" w:rsidRPr="00467A77" w:rsidRDefault="004620EB" w:rsidP="004620EB">
      <w:pPr>
        <w:pStyle w:val="ListParagraph"/>
        <w:rPr>
          <w:rFonts w:ascii="Times New Roman" w:hAnsi="Times New Roman" w:cs="Times New Roman"/>
          <w:sz w:val="24"/>
          <w:szCs w:val="24"/>
        </w:rPr>
      </w:pPr>
    </w:p>
    <w:p w14:paraId="74293ABA" w14:textId="1C351522" w:rsidR="00975663" w:rsidRPr="00467A77" w:rsidRDefault="00975663" w:rsidP="00B76317">
      <w:pPr>
        <w:pStyle w:val="ListParagraph"/>
        <w:numPr>
          <w:ilvl w:val="2"/>
          <w:numId w:val="21"/>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Шийдвэр гаргахдаа сонирхлын зөрчлөөс зайлсхийх, сонирхлын зөрчил үүсэхээр бол энэ тухай Ерөнхийлөгчид мэдэгдэх;</w:t>
      </w:r>
    </w:p>
    <w:p w14:paraId="1707C646" w14:textId="77777777" w:rsidR="004620EB" w:rsidRPr="00467A77" w:rsidRDefault="004620EB" w:rsidP="004620EB">
      <w:pPr>
        <w:pStyle w:val="ListParagraph"/>
        <w:rPr>
          <w:rFonts w:ascii="Times New Roman" w:hAnsi="Times New Roman" w:cs="Times New Roman"/>
          <w:sz w:val="24"/>
          <w:szCs w:val="24"/>
        </w:rPr>
      </w:pPr>
    </w:p>
    <w:p w14:paraId="3B511E04" w14:textId="568DE04F" w:rsidR="00975663" w:rsidRPr="00467A77" w:rsidRDefault="00975663" w:rsidP="00B76317">
      <w:pPr>
        <w:pStyle w:val="ListParagraph"/>
        <w:numPr>
          <w:ilvl w:val="2"/>
          <w:numId w:val="21"/>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Хууль тогтоомж болон Удирдах зөвлөлөөс олгосон бусад бүрэн эрх.</w:t>
      </w:r>
    </w:p>
    <w:p w14:paraId="7023D9A1" w14:textId="77777777" w:rsidR="004620EB" w:rsidRPr="00467A77" w:rsidRDefault="004620EB" w:rsidP="004620EB">
      <w:pPr>
        <w:pStyle w:val="ListParagraph"/>
        <w:rPr>
          <w:rFonts w:ascii="Times New Roman" w:hAnsi="Times New Roman" w:cs="Times New Roman"/>
          <w:sz w:val="24"/>
          <w:szCs w:val="24"/>
        </w:rPr>
      </w:pPr>
    </w:p>
    <w:p w14:paraId="4DB61AE4" w14:textId="4B1443F4" w:rsidR="00594D8A" w:rsidRPr="00467A77" w:rsidRDefault="00594D8A" w:rsidP="00B76317">
      <w:pPr>
        <w:pStyle w:val="ListParagraph"/>
        <w:numPr>
          <w:ilvl w:val="2"/>
          <w:numId w:val="21"/>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аж ахуй, санхүүгийн тайлан тэнцлийг хугацаанд нь гаргаж, холбогдох мэдээ, тайланг удирдлага хяналтын байгууллагад хүргэж байх; </w:t>
      </w:r>
    </w:p>
    <w:p w14:paraId="3653E72F" w14:textId="77777777" w:rsidR="00A31098" w:rsidRPr="00467A77" w:rsidRDefault="00A31098" w:rsidP="00A31098">
      <w:pPr>
        <w:pStyle w:val="ListParagraph"/>
        <w:rPr>
          <w:rFonts w:ascii="Times New Roman" w:hAnsi="Times New Roman" w:cs="Times New Roman"/>
          <w:sz w:val="24"/>
          <w:szCs w:val="24"/>
        </w:rPr>
      </w:pPr>
    </w:p>
    <w:p w14:paraId="7D958ACE" w14:textId="4A00AD3F" w:rsidR="00594D8A" w:rsidRPr="00467A77" w:rsidRDefault="00594D8A" w:rsidP="00B76317">
      <w:pPr>
        <w:pStyle w:val="ListParagraph"/>
        <w:numPr>
          <w:ilvl w:val="2"/>
          <w:numId w:val="21"/>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гишүүдээс ирсэн санал, хүсэлтийг хүлээн авч </w:t>
      </w:r>
      <w:r w:rsidR="005D70DC" w:rsidRPr="00467A77">
        <w:rPr>
          <w:rFonts w:ascii="Times New Roman" w:hAnsi="Times New Roman" w:cs="Times New Roman"/>
          <w:sz w:val="24"/>
          <w:szCs w:val="24"/>
        </w:rPr>
        <w:t xml:space="preserve">Ерөнхийлөгч болон </w:t>
      </w:r>
      <w:r w:rsidR="004950B3" w:rsidRPr="00467A77">
        <w:rPr>
          <w:rFonts w:ascii="Times New Roman" w:hAnsi="Times New Roman" w:cs="Times New Roman"/>
          <w:sz w:val="24"/>
          <w:szCs w:val="24"/>
        </w:rPr>
        <w:t>Удирдах зөвлөл</w:t>
      </w:r>
      <w:r w:rsidR="005D70DC" w:rsidRPr="00467A77">
        <w:rPr>
          <w:rFonts w:ascii="Times New Roman" w:hAnsi="Times New Roman" w:cs="Times New Roman"/>
          <w:sz w:val="24"/>
          <w:szCs w:val="24"/>
        </w:rPr>
        <w:t>д танилцуулах</w:t>
      </w:r>
      <w:r w:rsidR="007974FC" w:rsidRPr="00467A77">
        <w:rPr>
          <w:rFonts w:ascii="Times New Roman" w:hAnsi="Times New Roman" w:cs="Times New Roman"/>
          <w:sz w:val="24"/>
          <w:szCs w:val="24"/>
        </w:rPr>
        <w:t>.</w:t>
      </w:r>
    </w:p>
    <w:p w14:paraId="1BFEA287" w14:textId="4B7E8F66" w:rsidR="00E9612D" w:rsidRPr="00467A77" w:rsidRDefault="00E9612D" w:rsidP="00717B16">
      <w:pPr>
        <w:pStyle w:val="ListParagraph"/>
        <w:ind w:left="0"/>
        <w:jc w:val="both"/>
        <w:rPr>
          <w:rFonts w:ascii="Times New Roman" w:hAnsi="Times New Roman" w:cs="Times New Roman"/>
          <w:sz w:val="24"/>
          <w:szCs w:val="24"/>
        </w:rPr>
      </w:pPr>
    </w:p>
    <w:p w14:paraId="44BC1E2A" w14:textId="0C33C98F" w:rsidR="00C64BD3" w:rsidRPr="00467A77" w:rsidRDefault="00E9612D" w:rsidP="005D70DC">
      <w:pPr>
        <w:tabs>
          <w:tab w:val="left" w:pos="0"/>
        </w:tabs>
        <w:spacing w:after="0"/>
        <w:jc w:val="center"/>
        <w:rPr>
          <w:rFonts w:ascii="Times New Roman" w:hAnsi="Times New Roman" w:cs="Times New Roman"/>
          <w:b/>
          <w:sz w:val="24"/>
          <w:szCs w:val="24"/>
        </w:rPr>
      </w:pPr>
      <w:r w:rsidRPr="00467A77">
        <w:rPr>
          <w:rFonts w:ascii="Times New Roman" w:hAnsi="Times New Roman" w:cs="Times New Roman"/>
          <w:b/>
          <w:sz w:val="24"/>
          <w:szCs w:val="24"/>
        </w:rPr>
        <w:lastRenderedPageBreak/>
        <w:t>Хор</w:t>
      </w:r>
      <w:r w:rsidR="005D70DC" w:rsidRPr="00467A77">
        <w:rPr>
          <w:rFonts w:ascii="Times New Roman" w:hAnsi="Times New Roman" w:cs="Times New Roman"/>
          <w:b/>
          <w:sz w:val="24"/>
          <w:szCs w:val="24"/>
        </w:rPr>
        <w:t>ь</w:t>
      </w:r>
      <w:r w:rsidRPr="00467A77">
        <w:rPr>
          <w:rFonts w:ascii="Times New Roman" w:hAnsi="Times New Roman" w:cs="Times New Roman"/>
          <w:b/>
          <w:sz w:val="24"/>
          <w:szCs w:val="24"/>
        </w:rPr>
        <w:t xml:space="preserve">. </w:t>
      </w:r>
      <w:r w:rsidR="005D70DC" w:rsidRPr="00467A77">
        <w:rPr>
          <w:rFonts w:ascii="Times New Roman" w:hAnsi="Times New Roman" w:cs="Times New Roman"/>
          <w:b/>
          <w:sz w:val="24"/>
          <w:szCs w:val="24"/>
        </w:rPr>
        <w:t>ХОРООНЫ ДАРГА</w:t>
      </w:r>
    </w:p>
    <w:p w14:paraId="39C81D0F" w14:textId="77777777" w:rsidR="005D70DC" w:rsidRPr="00467A77" w:rsidRDefault="005D70DC" w:rsidP="005D70DC">
      <w:pPr>
        <w:tabs>
          <w:tab w:val="left" w:pos="0"/>
        </w:tabs>
        <w:spacing w:after="0"/>
        <w:jc w:val="center"/>
        <w:rPr>
          <w:rFonts w:ascii="Times New Roman" w:hAnsi="Times New Roman" w:cs="Times New Roman"/>
          <w:b/>
          <w:sz w:val="24"/>
          <w:szCs w:val="24"/>
        </w:rPr>
      </w:pPr>
    </w:p>
    <w:p w14:paraId="36539200" w14:textId="17F8AB58" w:rsidR="00E9612D" w:rsidRPr="00467A77" w:rsidRDefault="00E9612D" w:rsidP="00B76317">
      <w:pPr>
        <w:pStyle w:val="ListParagraph"/>
        <w:numPr>
          <w:ilvl w:val="1"/>
          <w:numId w:val="22"/>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Хорооны </w:t>
      </w:r>
      <w:r w:rsidR="005D70DC" w:rsidRPr="00467A77">
        <w:rPr>
          <w:rFonts w:ascii="Times New Roman" w:hAnsi="Times New Roman" w:cs="Times New Roman"/>
          <w:sz w:val="24"/>
          <w:szCs w:val="24"/>
        </w:rPr>
        <w:t>дарга</w:t>
      </w:r>
      <w:r w:rsidR="00D32B93" w:rsidRPr="00467A77">
        <w:rPr>
          <w:rFonts w:ascii="Times New Roman" w:hAnsi="Times New Roman" w:cs="Times New Roman"/>
          <w:sz w:val="24"/>
          <w:szCs w:val="24"/>
        </w:rPr>
        <w:t xml:space="preserve"> нь Удирдах Зөвлөлийн гишүүн байх бөгөөд </w:t>
      </w:r>
      <w:r w:rsidR="00C16112" w:rsidRPr="00467A77">
        <w:rPr>
          <w:rFonts w:ascii="Times New Roman" w:hAnsi="Times New Roman" w:cs="Times New Roman"/>
          <w:sz w:val="24"/>
          <w:szCs w:val="24"/>
        </w:rPr>
        <w:t>Удирдах З</w:t>
      </w:r>
      <w:r w:rsidR="005649A6" w:rsidRPr="00467A77">
        <w:rPr>
          <w:rFonts w:ascii="Times New Roman" w:hAnsi="Times New Roman" w:cs="Times New Roman"/>
          <w:sz w:val="24"/>
          <w:szCs w:val="24"/>
        </w:rPr>
        <w:t>өвлөлөөс</w:t>
      </w:r>
      <w:r w:rsidR="0091094F" w:rsidRPr="00467A77">
        <w:rPr>
          <w:rFonts w:ascii="Times New Roman" w:hAnsi="Times New Roman" w:cs="Times New Roman"/>
          <w:sz w:val="24"/>
          <w:szCs w:val="24"/>
        </w:rPr>
        <w:t xml:space="preserve"> томилсон чиг үүргийн </w:t>
      </w:r>
      <w:r w:rsidR="005649A6" w:rsidRPr="00467A77">
        <w:rPr>
          <w:rFonts w:ascii="Times New Roman" w:hAnsi="Times New Roman" w:cs="Times New Roman"/>
          <w:sz w:val="24"/>
          <w:szCs w:val="24"/>
        </w:rPr>
        <w:t>дагуу "Х</w:t>
      </w:r>
      <w:r w:rsidR="00D32B93" w:rsidRPr="00467A77">
        <w:rPr>
          <w:rFonts w:ascii="Times New Roman" w:hAnsi="Times New Roman" w:cs="Times New Roman"/>
          <w:sz w:val="24"/>
          <w:szCs w:val="24"/>
        </w:rPr>
        <w:t>ороо</w:t>
      </w:r>
      <w:r w:rsidR="005649A6" w:rsidRPr="00467A77">
        <w:rPr>
          <w:rFonts w:ascii="Times New Roman" w:hAnsi="Times New Roman" w:cs="Times New Roman"/>
          <w:sz w:val="24"/>
          <w:szCs w:val="24"/>
        </w:rPr>
        <w:t>"-</w:t>
      </w:r>
      <w:r w:rsidR="00D32B93" w:rsidRPr="00467A77">
        <w:rPr>
          <w:rFonts w:ascii="Times New Roman" w:hAnsi="Times New Roman" w:cs="Times New Roman"/>
          <w:sz w:val="24"/>
          <w:szCs w:val="24"/>
        </w:rPr>
        <w:t xml:space="preserve">г </w:t>
      </w:r>
      <w:r w:rsidR="005D70DC" w:rsidRPr="00467A77">
        <w:rPr>
          <w:rFonts w:ascii="Times New Roman" w:hAnsi="Times New Roman" w:cs="Times New Roman"/>
          <w:sz w:val="24"/>
          <w:szCs w:val="24"/>
        </w:rPr>
        <w:t>даргалж</w:t>
      </w:r>
      <w:r w:rsidR="00D32B93" w:rsidRPr="00467A77">
        <w:rPr>
          <w:rFonts w:ascii="Times New Roman" w:hAnsi="Times New Roman" w:cs="Times New Roman"/>
          <w:sz w:val="24"/>
          <w:szCs w:val="24"/>
        </w:rPr>
        <w:t xml:space="preserve"> ажиллана.</w:t>
      </w:r>
    </w:p>
    <w:p w14:paraId="6A05AACC" w14:textId="58BC7D1D" w:rsidR="00E9612D" w:rsidRPr="00467A77" w:rsidRDefault="00E9612D" w:rsidP="00B76317">
      <w:pPr>
        <w:pStyle w:val="ListParagraph"/>
        <w:numPr>
          <w:ilvl w:val="1"/>
          <w:numId w:val="22"/>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Хорооны </w:t>
      </w:r>
      <w:r w:rsidR="005D70DC" w:rsidRPr="00467A77">
        <w:rPr>
          <w:rFonts w:ascii="Times New Roman" w:hAnsi="Times New Roman" w:cs="Times New Roman"/>
          <w:sz w:val="24"/>
          <w:szCs w:val="24"/>
        </w:rPr>
        <w:t>дарга</w:t>
      </w:r>
      <w:r w:rsidR="00D32B93" w:rsidRPr="00467A77">
        <w:rPr>
          <w:rFonts w:ascii="Times New Roman" w:hAnsi="Times New Roman" w:cs="Times New Roman"/>
          <w:sz w:val="24"/>
          <w:szCs w:val="24"/>
        </w:rPr>
        <w:t xml:space="preserve"> нь хороог төлөөлөн Удирдах Зөвлөлд ажлын төлөвлөгөө,</w:t>
      </w:r>
      <w:r w:rsidR="0091094F" w:rsidRPr="00467A77">
        <w:rPr>
          <w:rFonts w:ascii="Times New Roman" w:hAnsi="Times New Roman" w:cs="Times New Roman"/>
          <w:sz w:val="24"/>
          <w:szCs w:val="24"/>
        </w:rPr>
        <w:t xml:space="preserve"> явц, хэрэгжилт, гүйцэтгэлийг </w:t>
      </w:r>
      <w:r w:rsidR="00D32B93" w:rsidRPr="00467A77">
        <w:rPr>
          <w:rFonts w:ascii="Times New Roman" w:hAnsi="Times New Roman" w:cs="Times New Roman"/>
          <w:sz w:val="24"/>
          <w:szCs w:val="24"/>
        </w:rPr>
        <w:t>тани</w:t>
      </w:r>
      <w:r w:rsidR="009F7656" w:rsidRPr="00467A77">
        <w:rPr>
          <w:rFonts w:ascii="Times New Roman" w:hAnsi="Times New Roman" w:cs="Times New Roman"/>
          <w:sz w:val="24"/>
          <w:szCs w:val="24"/>
        </w:rPr>
        <w:t>л</w:t>
      </w:r>
      <w:r w:rsidR="00D32B93" w:rsidRPr="00467A77">
        <w:rPr>
          <w:rFonts w:ascii="Times New Roman" w:hAnsi="Times New Roman" w:cs="Times New Roman"/>
          <w:sz w:val="24"/>
          <w:szCs w:val="24"/>
        </w:rPr>
        <w:t>цуулна.</w:t>
      </w:r>
    </w:p>
    <w:p w14:paraId="7080CE4A" w14:textId="77777777" w:rsidR="00A31098" w:rsidRPr="00467A77" w:rsidRDefault="00A31098" w:rsidP="00A31098">
      <w:pPr>
        <w:pStyle w:val="ListParagraph"/>
        <w:spacing w:after="0"/>
        <w:jc w:val="both"/>
        <w:rPr>
          <w:rFonts w:ascii="Times New Roman" w:hAnsi="Times New Roman" w:cs="Times New Roman"/>
          <w:sz w:val="24"/>
          <w:szCs w:val="24"/>
        </w:rPr>
      </w:pPr>
    </w:p>
    <w:p w14:paraId="5824E9BC" w14:textId="57F51704" w:rsidR="00D32B93" w:rsidRPr="00467A77" w:rsidRDefault="00E9612D" w:rsidP="00B76317">
      <w:pPr>
        <w:pStyle w:val="ListParagraph"/>
        <w:numPr>
          <w:ilvl w:val="1"/>
          <w:numId w:val="22"/>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Хорооны </w:t>
      </w:r>
      <w:r w:rsidR="005D70DC" w:rsidRPr="00467A77">
        <w:rPr>
          <w:rFonts w:ascii="Times New Roman" w:hAnsi="Times New Roman" w:cs="Times New Roman"/>
          <w:sz w:val="24"/>
          <w:szCs w:val="24"/>
        </w:rPr>
        <w:t>дарга</w:t>
      </w:r>
      <w:r w:rsidRPr="00467A77">
        <w:rPr>
          <w:rFonts w:ascii="Times New Roman" w:hAnsi="Times New Roman" w:cs="Times New Roman"/>
          <w:sz w:val="24"/>
          <w:szCs w:val="24"/>
        </w:rPr>
        <w:t xml:space="preserve"> нь Удирдах зөвлөлийн төдийгүй</w:t>
      </w:r>
      <w:r w:rsidR="00D32B93" w:rsidRPr="00467A77">
        <w:rPr>
          <w:rFonts w:ascii="Times New Roman" w:hAnsi="Times New Roman" w:cs="Times New Roman"/>
          <w:sz w:val="24"/>
          <w:szCs w:val="24"/>
        </w:rPr>
        <w:t xml:space="preserve"> Холбооны гишүүний бүхий л эрхийг эдэлж, үүргийг хүлээнэ. </w:t>
      </w:r>
    </w:p>
    <w:p w14:paraId="51C71D0A" w14:textId="77777777" w:rsidR="00182477" w:rsidRPr="00467A77" w:rsidRDefault="00182477" w:rsidP="00E9612D">
      <w:pPr>
        <w:pStyle w:val="ListParagraph"/>
        <w:ind w:left="0" w:hanging="720"/>
        <w:jc w:val="both"/>
        <w:rPr>
          <w:rFonts w:ascii="Times New Roman" w:hAnsi="Times New Roman" w:cs="Times New Roman"/>
          <w:b/>
          <w:color w:val="0F5666" w:themeColor="background2" w:themeShade="40"/>
          <w:sz w:val="24"/>
          <w:szCs w:val="24"/>
          <w:highlight w:val="yellow"/>
        </w:rPr>
      </w:pPr>
    </w:p>
    <w:p w14:paraId="3046460D" w14:textId="2B1E1EF7" w:rsidR="00E9612D" w:rsidRPr="00467A77" w:rsidRDefault="00E80C88" w:rsidP="00014A2B">
      <w:pPr>
        <w:pStyle w:val="ListParagraph"/>
        <w:ind w:left="0" w:hanging="720"/>
        <w:jc w:val="center"/>
        <w:rPr>
          <w:rFonts w:ascii="Times New Roman" w:hAnsi="Times New Roman" w:cs="Times New Roman"/>
          <w:b/>
          <w:sz w:val="24"/>
          <w:szCs w:val="24"/>
        </w:rPr>
      </w:pPr>
      <w:r w:rsidRPr="00467A77">
        <w:rPr>
          <w:rFonts w:ascii="Times New Roman" w:hAnsi="Times New Roman" w:cs="Times New Roman"/>
          <w:b/>
          <w:sz w:val="24"/>
          <w:szCs w:val="24"/>
        </w:rPr>
        <w:t>Хорин нэг</w:t>
      </w:r>
      <w:r w:rsidR="00E9612D" w:rsidRPr="00467A77">
        <w:rPr>
          <w:rFonts w:ascii="Times New Roman" w:hAnsi="Times New Roman" w:cs="Times New Roman"/>
          <w:b/>
          <w:sz w:val="24"/>
          <w:szCs w:val="24"/>
        </w:rPr>
        <w:t>. Х</w:t>
      </w:r>
      <w:r w:rsidR="00182477" w:rsidRPr="00467A77">
        <w:rPr>
          <w:rFonts w:ascii="Times New Roman" w:hAnsi="Times New Roman" w:cs="Times New Roman"/>
          <w:b/>
          <w:sz w:val="24"/>
          <w:szCs w:val="24"/>
        </w:rPr>
        <w:t xml:space="preserve">ОЛБООНЫ </w:t>
      </w:r>
      <w:r w:rsidR="005A0C9C" w:rsidRPr="00467A77">
        <w:rPr>
          <w:rFonts w:ascii="Times New Roman" w:hAnsi="Times New Roman" w:cs="Times New Roman"/>
          <w:b/>
          <w:sz w:val="24"/>
          <w:szCs w:val="24"/>
        </w:rPr>
        <w:t>САНХҮҮЖИЛТ, ТАЙЛАН</w:t>
      </w:r>
    </w:p>
    <w:p w14:paraId="5B6F2E7F" w14:textId="08AC07ED" w:rsidR="005A0C9C" w:rsidRPr="00467A77" w:rsidRDefault="005A0C9C" w:rsidP="00B76317">
      <w:pPr>
        <w:pStyle w:val="ListParagraph"/>
        <w:numPr>
          <w:ilvl w:val="1"/>
          <w:numId w:val="2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хөрөнгөд түүний өмчлөлд хамаарах үл хөдлөх болон хөдлөх эд хөрөнгө, эдийн бус хөрөнгө хамаарна.</w:t>
      </w:r>
    </w:p>
    <w:p w14:paraId="4AB8CEA3" w14:textId="77777777" w:rsidR="006239CF" w:rsidRPr="00467A77" w:rsidRDefault="006239CF" w:rsidP="006239CF">
      <w:pPr>
        <w:pStyle w:val="ListParagraph"/>
        <w:jc w:val="both"/>
        <w:rPr>
          <w:rFonts w:ascii="Times New Roman" w:hAnsi="Times New Roman" w:cs="Times New Roman"/>
          <w:sz w:val="24"/>
          <w:szCs w:val="24"/>
        </w:rPr>
      </w:pPr>
    </w:p>
    <w:p w14:paraId="4C14E35B" w14:textId="6C47C189" w:rsidR="00E80C88" w:rsidRPr="00467A77" w:rsidRDefault="00E80C88" w:rsidP="00B76317">
      <w:pPr>
        <w:pStyle w:val="ListParagraph"/>
        <w:numPr>
          <w:ilvl w:val="1"/>
          <w:numId w:val="2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орлого</w:t>
      </w:r>
      <w:r w:rsidR="005A0C9C" w:rsidRPr="00467A77">
        <w:rPr>
          <w:rFonts w:ascii="Times New Roman" w:hAnsi="Times New Roman" w:cs="Times New Roman"/>
          <w:sz w:val="24"/>
          <w:szCs w:val="24"/>
        </w:rPr>
        <w:t xml:space="preserve"> нь дараах эх үүсвэрээс бүрдэнэ. Үүнд:</w:t>
      </w:r>
    </w:p>
    <w:p w14:paraId="0DECB2A1" w14:textId="2EDC1E41" w:rsidR="00182477" w:rsidRPr="00467A77" w:rsidRDefault="00E9612D" w:rsidP="00B76317">
      <w:pPr>
        <w:pStyle w:val="ListParagraph"/>
        <w:numPr>
          <w:ilvl w:val="2"/>
          <w:numId w:val="23"/>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Гишүүдийн татвар;</w:t>
      </w:r>
    </w:p>
    <w:p w14:paraId="4D8171B0" w14:textId="77777777" w:rsidR="006239CF" w:rsidRPr="00467A77" w:rsidRDefault="006239CF" w:rsidP="006239CF">
      <w:pPr>
        <w:pStyle w:val="ListParagraph"/>
        <w:ind w:left="1530"/>
        <w:jc w:val="both"/>
        <w:rPr>
          <w:rFonts w:ascii="Times New Roman" w:hAnsi="Times New Roman" w:cs="Times New Roman"/>
          <w:sz w:val="24"/>
          <w:szCs w:val="24"/>
        </w:rPr>
      </w:pPr>
    </w:p>
    <w:p w14:paraId="2AD970B3" w14:textId="79F3511D" w:rsidR="00472450" w:rsidRPr="00467A77" w:rsidRDefault="00472450" w:rsidP="00B76317">
      <w:pPr>
        <w:pStyle w:val="ListParagraph"/>
        <w:numPr>
          <w:ilvl w:val="2"/>
          <w:numId w:val="23"/>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Гишүүдийн хандив;</w:t>
      </w:r>
    </w:p>
    <w:p w14:paraId="54861F08" w14:textId="77777777" w:rsidR="006239CF" w:rsidRPr="00467A77" w:rsidRDefault="006239CF" w:rsidP="006239CF">
      <w:pPr>
        <w:pStyle w:val="ListParagraph"/>
        <w:rPr>
          <w:rFonts w:ascii="Times New Roman" w:hAnsi="Times New Roman" w:cs="Times New Roman"/>
          <w:sz w:val="24"/>
          <w:szCs w:val="24"/>
        </w:rPr>
      </w:pPr>
    </w:p>
    <w:p w14:paraId="414458FF" w14:textId="0A67D37B" w:rsidR="00472450" w:rsidRPr="00467A77" w:rsidRDefault="002D7F20" w:rsidP="00B76317">
      <w:pPr>
        <w:pStyle w:val="ListParagraph"/>
        <w:numPr>
          <w:ilvl w:val="2"/>
          <w:numId w:val="23"/>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 xml:space="preserve">Байгууллага, </w:t>
      </w:r>
      <w:r w:rsidR="00472450" w:rsidRPr="00467A77">
        <w:rPr>
          <w:rFonts w:ascii="Times New Roman" w:hAnsi="Times New Roman" w:cs="Times New Roman"/>
          <w:sz w:val="24"/>
          <w:szCs w:val="24"/>
        </w:rPr>
        <w:t xml:space="preserve">иргэдийн </w:t>
      </w:r>
      <w:r w:rsidR="00773B55" w:rsidRPr="00467A77">
        <w:rPr>
          <w:rFonts w:ascii="Times New Roman" w:hAnsi="Times New Roman" w:cs="Times New Roman"/>
          <w:sz w:val="24"/>
          <w:szCs w:val="24"/>
        </w:rPr>
        <w:t xml:space="preserve">сайн дурын </w:t>
      </w:r>
      <w:r w:rsidR="00472450" w:rsidRPr="00467A77">
        <w:rPr>
          <w:rFonts w:ascii="Times New Roman" w:hAnsi="Times New Roman" w:cs="Times New Roman"/>
          <w:sz w:val="24"/>
          <w:szCs w:val="24"/>
        </w:rPr>
        <w:t>хандив, тусламжийн орлого</w:t>
      </w:r>
      <w:r w:rsidR="00773B55" w:rsidRPr="00467A77">
        <w:rPr>
          <w:rFonts w:ascii="Times New Roman" w:hAnsi="Times New Roman" w:cs="Times New Roman"/>
          <w:sz w:val="24"/>
          <w:szCs w:val="24"/>
        </w:rPr>
        <w:t xml:space="preserve"> / хандив нь биет</w:t>
      </w:r>
      <w:r w:rsidR="006239CF" w:rsidRPr="00467A77">
        <w:rPr>
          <w:rFonts w:ascii="Times New Roman" w:hAnsi="Times New Roman" w:cs="Times New Roman"/>
          <w:sz w:val="24"/>
          <w:szCs w:val="24"/>
        </w:rPr>
        <w:t xml:space="preserve"> болон биет бус байна</w:t>
      </w:r>
      <w:r w:rsidR="00773B55" w:rsidRPr="00467A77">
        <w:rPr>
          <w:rFonts w:ascii="Times New Roman" w:hAnsi="Times New Roman" w:cs="Times New Roman"/>
          <w:sz w:val="24"/>
          <w:szCs w:val="24"/>
        </w:rPr>
        <w:t>/</w:t>
      </w:r>
    </w:p>
    <w:p w14:paraId="12FD0617" w14:textId="77777777" w:rsidR="006239CF" w:rsidRPr="00467A77" w:rsidRDefault="006239CF" w:rsidP="006239CF">
      <w:pPr>
        <w:pStyle w:val="ListParagraph"/>
        <w:rPr>
          <w:rFonts w:ascii="Times New Roman" w:hAnsi="Times New Roman" w:cs="Times New Roman"/>
          <w:sz w:val="24"/>
          <w:szCs w:val="24"/>
        </w:rPr>
      </w:pPr>
    </w:p>
    <w:p w14:paraId="6416A70F" w14:textId="4C28C530" w:rsidR="00E9612D" w:rsidRPr="00467A77" w:rsidRDefault="00472450" w:rsidP="00B76317">
      <w:pPr>
        <w:pStyle w:val="ListParagraph"/>
        <w:numPr>
          <w:ilvl w:val="2"/>
          <w:numId w:val="23"/>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Холбооны зорилгыг хэрэгжүүлэхтэй холбогдсон аж ахуйн үйл ажиллагаанаас олсон орлого</w:t>
      </w:r>
      <w:r w:rsidR="00B16840" w:rsidRPr="00467A77">
        <w:rPr>
          <w:rFonts w:ascii="Times New Roman" w:hAnsi="Times New Roman" w:cs="Times New Roman"/>
          <w:sz w:val="24"/>
          <w:szCs w:val="24"/>
        </w:rPr>
        <w:t>;</w:t>
      </w:r>
    </w:p>
    <w:p w14:paraId="4C60D6DC" w14:textId="77777777" w:rsidR="006239CF" w:rsidRPr="00467A77" w:rsidRDefault="006239CF" w:rsidP="006239CF">
      <w:pPr>
        <w:pStyle w:val="ListParagraph"/>
        <w:rPr>
          <w:rFonts w:ascii="Times New Roman" w:hAnsi="Times New Roman" w:cs="Times New Roman"/>
          <w:sz w:val="24"/>
          <w:szCs w:val="24"/>
        </w:rPr>
      </w:pPr>
    </w:p>
    <w:p w14:paraId="4EDEB3FD" w14:textId="18714C01" w:rsidR="002D7F20" w:rsidRPr="00467A77" w:rsidRDefault="00472450" w:rsidP="00B76317">
      <w:pPr>
        <w:pStyle w:val="ListParagraph"/>
        <w:numPr>
          <w:ilvl w:val="2"/>
          <w:numId w:val="23"/>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үйл ажиллагааг бэхжүүлэх болон даатгалын зуучлагчийн үйл ажиллагааг хөгжүүлэхтэй холбогдсон </w:t>
      </w:r>
      <w:r w:rsidR="002D7F20" w:rsidRPr="00467A77">
        <w:rPr>
          <w:rFonts w:ascii="Times New Roman" w:hAnsi="Times New Roman" w:cs="Times New Roman"/>
          <w:sz w:val="24"/>
          <w:szCs w:val="24"/>
        </w:rPr>
        <w:t>төсөл хэрэгжүүлэх зорилгоор Монгол Улсын Засгийн газраас, эсхүл Олон улсын байгууллагаас олгосон хөрөнгө.</w:t>
      </w:r>
    </w:p>
    <w:p w14:paraId="604CB437" w14:textId="77777777" w:rsidR="006239CF" w:rsidRPr="00467A77" w:rsidRDefault="006239CF" w:rsidP="006239CF">
      <w:pPr>
        <w:pStyle w:val="ListParagraph"/>
        <w:rPr>
          <w:rFonts w:ascii="Times New Roman" w:hAnsi="Times New Roman" w:cs="Times New Roman"/>
          <w:sz w:val="24"/>
          <w:szCs w:val="24"/>
        </w:rPr>
      </w:pPr>
    </w:p>
    <w:p w14:paraId="07E2FFFF" w14:textId="62EC31DB" w:rsidR="00773B55" w:rsidRPr="00467A77" w:rsidRDefault="00773B55" w:rsidP="00B76317">
      <w:pPr>
        <w:pStyle w:val="ListParagraph"/>
        <w:numPr>
          <w:ilvl w:val="2"/>
          <w:numId w:val="23"/>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Хуулиар зөвшөөрсөн бусад эх үүсвэр.</w:t>
      </w:r>
    </w:p>
    <w:p w14:paraId="618E7ADB" w14:textId="77777777" w:rsidR="006239CF" w:rsidRPr="00467A77" w:rsidRDefault="006239CF" w:rsidP="006239CF">
      <w:pPr>
        <w:pStyle w:val="ListParagraph"/>
        <w:rPr>
          <w:rFonts w:ascii="Times New Roman" w:hAnsi="Times New Roman" w:cs="Times New Roman"/>
          <w:sz w:val="24"/>
          <w:szCs w:val="24"/>
        </w:rPr>
      </w:pPr>
    </w:p>
    <w:p w14:paraId="5413E435" w14:textId="68EA568D" w:rsidR="00E9612D" w:rsidRPr="00467A77" w:rsidRDefault="00E9612D" w:rsidP="00B76317">
      <w:pPr>
        <w:pStyle w:val="ListParagraph"/>
        <w:numPr>
          <w:ilvl w:val="1"/>
          <w:numId w:val="2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сан</w:t>
      </w:r>
      <w:r w:rsidR="002D7F20" w:rsidRPr="00467A77">
        <w:rPr>
          <w:rFonts w:ascii="Times New Roman" w:hAnsi="Times New Roman" w:cs="Times New Roman"/>
          <w:sz w:val="24"/>
          <w:szCs w:val="24"/>
        </w:rPr>
        <w:t>хүүжилтийн эх үүсвэрийг зөвхөн Б</w:t>
      </w:r>
      <w:r w:rsidRPr="00467A77">
        <w:rPr>
          <w:rFonts w:ascii="Times New Roman" w:hAnsi="Times New Roman" w:cs="Times New Roman"/>
          <w:sz w:val="24"/>
          <w:szCs w:val="24"/>
        </w:rPr>
        <w:t>үх</w:t>
      </w:r>
      <w:r w:rsidR="00B16840" w:rsidRPr="00467A77">
        <w:rPr>
          <w:rFonts w:ascii="Times New Roman" w:hAnsi="Times New Roman" w:cs="Times New Roman"/>
          <w:sz w:val="24"/>
          <w:szCs w:val="24"/>
        </w:rPr>
        <w:t xml:space="preserve"> Г</w:t>
      </w:r>
      <w:r w:rsidRPr="00467A77">
        <w:rPr>
          <w:rFonts w:ascii="Times New Roman" w:hAnsi="Times New Roman" w:cs="Times New Roman"/>
          <w:sz w:val="24"/>
          <w:szCs w:val="24"/>
        </w:rPr>
        <w:t>ишүүдийн хурлаар батална.</w:t>
      </w:r>
    </w:p>
    <w:p w14:paraId="0107553D" w14:textId="77777777" w:rsidR="006239CF" w:rsidRPr="00467A77" w:rsidRDefault="006239CF" w:rsidP="006239CF">
      <w:pPr>
        <w:pStyle w:val="ListParagraph"/>
        <w:jc w:val="both"/>
        <w:rPr>
          <w:rFonts w:ascii="Times New Roman" w:hAnsi="Times New Roman" w:cs="Times New Roman"/>
          <w:sz w:val="24"/>
          <w:szCs w:val="24"/>
        </w:rPr>
      </w:pPr>
    </w:p>
    <w:p w14:paraId="6E18EAC9" w14:textId="115DBBDC" w:rsidR="00B16840" w:rsidRPr="00467A77" w:rsidRDefault="002D7F20" w:rsidP="00B76317">
      <w:pPr>
        <w:pStyle w:val="ListParagraph"/>
        <w:numPr>
          <w:ilvl w:val="1"/>
          <w:numId w:val="2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 нь орлогоо зөвхөн дүрэмд заасан зорилгоо хэрэгжүүлэх үйл ажиллагаанд зарцуулна.</w:t>
      </w:r>
    </w:p>
    <w:p w14:paraId="202BB0A8" w14:textId="77777777" w:rsidR="006239CF" w:rsidRPr="00467A77" w:rsidRDefault="006239CF" w:rsidP="006239CF">
      <w:pPr>
        <w:pStyle w:val="ListParagraph"/>
        <w:rPr>
          <w:rFonts w:ascii="Times New Roman" w:hAnsi="Times New Roman" w:cs="Times New Roman"/>
          <w:sz w:val="24"/>
          <w:szCs w:val="24"/>
        </w:rPr>
      </w:pPr>
    </w:p>
    <w:p w14:paraId="66D5D6D7" w14:textId="1BC91A80" w:rsidR="00B16840" w:rsidRPr="00467A77" w:rsidRDefault="00E9612D" w:rsidP="00B76317">
      <w:pPr>
        <w:pStyle w:val="ListParagraph"/>
        <w:numPr>
          <w:ilvl w:val="1"/>
          <w:numId w:val="2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мөнгөн хөрөнгийг удирдах зөвлөлөөс батлагдсан төсвийн дагуу зарцуулах үүргийг </w:t>
      </w:r>
      <w:r w:rsidR="00773B55" w:rsidRPr="00467A77">
        <w:rPr>
          <w:rFonts w:ascii="Times New Roman" w:hAnsi="Times New Roman" w:cs="Times New Roman"/>
          <w:sz w:val="24"/>
          <w:szCs w:val="24"/>
        </w:rPr>
        <w:t>Е</w:t>
      </w:r>
      <w:r w:rsidRPr="00467A77">
        <w:rPr>
          <w:rFonts w:ascii="Times New Roman" w:hAnsi="Times New Roman" w:cs="Times New Roman"/>
          <w:sz w:val="24"/>
          <w:szCs w:val="24"/>
        </w:rPr>
        <w:t>рөнхийлөгч, холбооны удирдах зөвлөл шат дараалан хариуцна.</w:t>
      </w:r>
    </w:p>
    <w:p w14:paraId="63EAA576" w14:textId="77777777" w:rsidR="006239CF" w:rsidRPr="00467A77" w:rsidRDefault="006239CF" w:rsidP="006239CF">
      <w:pPr>
        <w:pStyle w:val="ListParagraph"/>
        <w:rPr>
          <w:rFonts w:ascii="Times New Roman" w:hAnsi="Times New Roman" w:cs="Times New Roman"/>
          <w:sz w:val="24"/>
          <w:szCs w:val="24"/>
        </w:rPr>
      </w:pPr>
    </w:p>
    <w:p w14:paraId="600F390C" w14:textId="384BF78F" w:rsidR="00C3573A" w:rsidRPr="00467A77" w:rsidRDefault="00C3573A" w:rsidP="00B76317">
      <w:pPr>
        <w:pStyle w:val="ListParagraph"/>
        <w:numPr>
          <w:ilvl w:val="1"/>
          <w:numId w:val="2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 нь Монгол Улсын арилжааны банк</w:t>
      </w:r>
      <w:r w:rsidR="00694AC7">
        <w:rPr>
          <w:rFonts w:ascii="Times New Roman" w:hAnsi="Times New Roman" w:cs="Times New Roman"/>
          <w:sz w:val="24"/>
          <w:szCs w:val="24"/>
        </w:rPr>
        <w:t>а</w:t>
      </w:r>
      <w:r w:rsidRPr="00467A77">
        <w:rPr>
          <w:rFonts w:ascii="Times New Roman" w:hAnsi="Times New Roman" w:cs="Times New Roman"/>
          <w:sz w:val="24"/>
          <w:szCs w:val="24"/>
        </w:rPr>
        <w:t>нд өөрийн төгрөгийн болон валютын харилцах данстай байна.</w:t>
      </w:r>
    </w:p>
    <w:p w14:paraId="51DE0FFB" w14:textId="77777777" w:rsidR="006239CF" w:rsidRPr="00467A77" w:rsidRDefault="006239CF" w:rsidP="006239CF">
      <w:pPr>
        <w:pStyle w:val="ListParagraph"/>
        <w:rPr>
          <w:rFonts w:ascii="Times New Roman" w:hAnsi="Times New Roman" w:cs="Times New Roman"/>
          <w:sz w:val="24"/>
          <w:szCs w:val="24"/>
        </w:rPr>
      </w:pPr>
    </w:p>
    <w:p w14:paraId="3742D865" w14:textId="6C428498" w:rsidR="006239CF" w:rsidRPr="00C6065E" w:rsidRDefault="00C3573A" w:rsidP="00C6065E">
      <w:pPr>
        <w:pStyle w:val="ListParagraph"/>
        <w:numPr>
          <w:ilvl w:val="1"/>
          <w:numId w:val="23"/>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 нь Монгол Улсын Нягтлан бодох бүртгэлийн тухай хууль, журмыг үйл ажиллагаандаа мөрдлөг болгоно.</w:t>
      </w:r>
    </w:p>
    <w:p w14:paraId="06073C57" w14:textId="52D4940A" w:rsidR="00C3573A" w:rsidRPr="00467A77" w:rsidRDefault="00F9413C" w:rsidP="00C3573A">
      <w:pPr>
        <w:pStyle w:val="ListParagraph"/>
        <w:ind w:left="0"/>
        <w:jc w:val="center"/>
        <w:rPr>
          <w:rFonts w:ascii="Times New Roman" w:hAnsi="Times New Roman" w:cs="Times New Roman"/>
          <w:b/>
          <w:sz w:val="24"/>
          <w:szCs w:val="24"/>
        </w:rPr>
      </w:pPr>
      <w:r w:rsidRPr="00467A77">
        <w:rPr>
          <w:rFonts w:ascii="Times New Roman" w:hAnsi="Times New Roman" w:cs="Times New Roman"/>
          <w:b/>
          <w:sz w:val="24"/>
          <w:szCs w:val="24"/>
        </w:rPr>
        <w:lastRenderedPageBreak/>
        <w:t>Хорин</w:t>
      </w:r>
      <w:r w:rsidR="00C3573A" w:rsidRPr="00467A77">
        <w:rPr>
          <w:rFonts w:ascii="Times New Roman" w:hAnsi="Times New Roman" w:cs="Times New Roman"/>
          <w:b/>
          <w:sz w:val="24"/>
          <w:szCs w:val="24"/>
        </w:rPr>
        <w:t xml:space="preserve"> </w:t>
      </w:r>
      <w:r w:rsidR="000E61F4" w:rsidRPr="00467A77">
        <w:rPr>
          <w:rFonts w:ascii="Times New Roman" w:hAnsi="Times New Roman" w:cs="Times New Roman"/>
          <w:b/>
          <w:sz w:val="24"/>
          <w:szCs w:val="24"/>
        </w:rPr>
        <w:t>хоёр</w:t>
      </w:r>
      <w:r w:rsidRPr="00467A77">
        <w:rPr>
          <w:rFonts w:ascii="Times New Roman" w:hAnsi="Times New Roman" w:cs="Times New Roman"/>
          <w:b/>
          <w:sz w:val="24"/>
          <w:szCs w:val="24"/>
        </w:rPr>
        <w:t xml:space="preserve">. </w:t>
      </w:r>
      <w:r w:rsidR="00C3573A" w:rsidRPr="00467A77">
        <w:rPr>
          <w:rFonts w:ascii="Times New Roman" w:hAnsi="Times New Roman" w:cs="Times New Roman"/>
          <w:b/>
          <w:sz w:val="24"/>
          <w:szCs w:val="24"/>
        </w:rPr>
        <w:t xml:space="preserve">ХОЛБООНЫ ҮЙЛ АЖИЛЛАГААНД ХОРИГЛОХ ЗҮЙЛС, </w:t>
      </w:r>
    </w:p>
    <w:p w14:paraId="064E282C" w14:textId="0EC711EC" w:rsidR="00F9413C" w:rsidRPr="00467A77" w:rsidRDefault="00C3573A" w:rsidP="00C3573A">
      <w:pPr>
        <w:pStyle w:val="ListParagraph"/>
        <w:ind w:left="0"/>
        <w:jc w:val="center"/>
        <w:rPr>
          <w:rFonts w:ascii="Times New Roman" w:hAnsi="Times New Roman" w:cs="Times New Roman"/>
          <w:b/>
          <w:sz w:val="24"/>
          <w:szCs w:val="24"/>
        </w:rPr>
      </w:pPr>
      <w:r w:rsidRPr="00467A77">
        <w:rPr>
          <w:rFonts w:ascii="Times New Roman" w:hAnsi="Times New Roman" w:cs="Times New Roman"/>
          <w:b/>
          <w:sz w:val="24"/>
          <w:szCs w:val="24"/>
        </w:rPr>
        <w:t>ХҮЛЭЭХ ХАРИУЦЛАГА</w:t>
      </w:r>
    </w:p>
    <w:p w14:paraId="0F09C31D" w14:textId="57940AED" w:rsidR="00E9612D" w:rsidRPr="00467A77" w:rsidRDefault="00545125" w:rsidP="00B76317">
      <w:pPr>
        <w:pStyle w:val="ListParagraph"/>
        <w:numPr>
          <w:ilvl w:val="1"/>
          <w:numId w:val="24"/>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 нь дараах үйл ажиллагаа явуулахыг хориглоно. Үүнд:</w:t>
      </w:r>
    </w:p>
    <w:p w14:paraId="69DE902E" w14:textId="1A745C2E" w:rsidR="00545125" w:rsidRPr="00467A77" w:rsidRDefault="00545125" w:rsidP="00B76317">
      <w:pPr>
        <w:pStyle w:val="ListParagraph"/>
        <w:numPr>
          <w:ilvl w:val="2"/>
          <w:numId w:val="24"/>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Холбооны орлогоос ноогдол ашиг хуваарилах, иргэн, аж, ахуйн нэгж байгууллагад хөрөнгийн баталгаа гаргахыг хориглоно.</w:t>
      </w:r>
    </w:p>
    <w:p w14:paraId="7D01211B" w14:textId="77777777" w:rsidR="006239CF" w:rsidRPr="00467A77" w:rsidRDefault="006239CF" w:rsidP="006239CF">
      <w:pPr>
        <w:pStyle w:val="ListParagraph"/>
        <w:ind w:left="1530"/>
        <w:jc w:val="both"/>
        <w:rPr>
          <w:rFonts w:ascii="Times New Roman" w:hAnsi="Times New Roman" w:cs="Times New Roman"/>
          <w:sz w:val="24"/>
          <w:szCs w:val="24"/>
        </w:rPr>
      </w:pPr>
    </w:p>
    <w:p w14:paraId="1A4E15E5" w14:textId="2F600531" w:rsidR="00545125" w:rsidRPr="00467A77" w:rsidRDefault="00545125" w:rsidP="00B76317">
      <w:pPr>
        <w:pStyle w:val="ListParagraph"/>
        <w:numPr>
          <w:ilvl w:val="2"/>
          <w:numId w:val="24"/>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Удирдах зөвлөлийн гишүүн болон орон тооны албан тушаалтнуудаас Холбооны эд хөрөнгөөр хувийн ашиг олох зорилгоор санхүүгийн болон аж ахуйн үйл ажиллагаа явуулахыг хориглоно. </w:t>
      </w:r>
    </w:p>
    <w:p w14:paraId="3F18BECE" w14:textId="77777777" w:rsidR="006239CF" w:rsidRPr="00467A77" w:rsidRDefault="006239CF" w:rsidP="006239CF">
      <w:pPr>
        <w:pStyle w:val="ListParagraph"/>
        <w:rPr>
          <w:rFonts w:ascii="Times New Roman" w:hAnsi="Times New Roman" w:cs="Times New Roman"/>
          <w:sz w:val="24"/>
          <w:szCs w:val="24"/>
        </w:rPr>
      </w:pPr>
    </w:p>
    <w:p w14:paraId="65740A33" w14:textId="0D16B195" w:rsidR="00545125" w:rsidRPr="00E10A97" w:rsidRDefault="00545125" w:rsidP="00E10A97">
      <w:pPr>
        <w:pStyle w:val="ListParagraph"/>
        <w:numPr>
          <w:ilvl w:val="2"/>
          <w:numId w:val="24"/>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 нь Улсын Их Хурал, Ерөнхийлөгч, аймаг, хот орон нутгийн Иргэдийн </w:t>
      </w:r>
      <w:r w:rsidR="00694AC7" w:rsidRPr="00E10A97">
        <w:rPr>
          <w:rFonts w:ascii="Times New Roman" w:hAnsi="Times New Roman" w:cs="Times New Roman"/>
          <w:sz w:val="24"/>
          <w:szCs w:val="24"/>
        </w:rPr>
        <w:t>Т</w:t>
      </w:r>
      <w:r w:rsidRPr="00E10A97">
        <w:rPr>
          <w:rFonts w:ascii="Times New Roman" w:hAnsi="Times New Roman" w:cs="Times New Roman"/>
          <w:sz w:val="24"/>
          <w:szCs w:val="24"/>
        </w:rPr>
        <w:t>өлөгчдийн Хурлын сонгууль, нам, эвслийн нэр дэвшигчдэд хөрөнгө, хандив өгөхийг хориглоно.</w:t>
      </w:r>
    </w:p>
    <w:p w14:paraId="23221AC2" w14:textId="77777777" w:rsidR="006239CF" w:rsidRPr="00467A77" w:rsidRDefault="006239CF" w:rsidP="006239CF">
      <w:pPr>
        <w:pStyle w:val="ListParagraph"/>
        <w:rPr>
          <w:rFonts w:ascii="Times New Roman" w:hAnsi="Times New Roman" w:cs="Times New Roman"/>
          <w:sz w:val="24"/>
          <w:szCs w:val="24"/>
        </w:rPr>
      </w:pPr>
    </w:p>
    <w:p w14:paraId="7323889E" w14:textId="79A0488F" w:rsidR="00574706" w:rsidRPr="00467A77" w:rsidRDefault="00574706" w:rsidP="00B76317">
      <w:pPr>
        <w:pStyle w:val="ListParagraph"/>
        <w:numPr>
          <w:ilvl w:val="2"/>
          <w:numId w:val="24"/>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Монгол Улсын хууль тогтоомж, Дүрмийн зорилгод харшилсан бусад үйл ажиллагаа.</w:t>
      </w:r>
    </w:p>
    <w:p w14:paraId="1F7EA131" w14:textId="77777777" w:rsidR="006239CF" w:rsidRPr="00467A77" w:rsidRDefault="006239CF" w:rsidP="006239CF">
      <w:pPr>
        <w:pStyle w:val="ListParagraph"/>
        <w:rPr>
          <w:rFonts w:ascii="Times New Roman" w:hAnsi="Times New Roman" w:cs="Times New Roman"/>
          <w:sz w:val="24"/>
          <w:szCs w:val="24"/>
        </w:rPr>
      </w:pPr>
    </w:p>
    <w:p w14:paraId="2E2B99BB" w14:textId="637DA0F4" w:rsidR="00B16840" w:rsidRPr="00467A77" w:rsidRDefault="00574706" w:rsidP="00B76317">
      <w:pPr>
        <w:pStyle w:val="ListParagraph"/>
        <w:numPr>
          <w:ilvl w:val="1"/>
          <w:numId w:val="24"/>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Гишүүд, Холбооны удирдлага нь Дүрэмд заасан эрх, үүргээ зөрчсөн, хууль бус үйл ажиллагааны улмаас иргэн, аж ахуй нэгж байгууллагад учирсан хохирлыг Холбоо хариуцахгүй бөгөөд буруутай этгээд үүссэн үр дагаврыг бүрэн хариуцна.</w:t>
      </w:r>
    </w:p>
    <w:p w14:paraId="6594992A" w14:textId="77777777" w:rsidR="00574706" w:rsidRPr="00467A77" w:rsidRDefault="00574706" w:rsidP="00574706">
      <w:pPr>
        <w:pStyle w:val="ListParagraph"/>
        <w:jc w:val="both"/>
        <w:rPr>
          <w:rFonts w:ascii="Times New Roman" w:hAnsi="Times New Roman" w:cs="Times New Roman"/>
          <w:sz w:val="24"/>
          <w:szCs w:val="24"/>
        </w:rPr>
      </w:pPr>
    </w:p>
    <w:p w14:paraId="2A1B8C07" w14:textId="2BE0BCE7" w:rsidR="004345F4" w:rsidRPr="00467A77" w:rsidRDefault="00C3573A" w:rsidP="00B16840">
      <w:pPr>
        <w:pStyle w:val="ListParagraph"/>
        <w:ind w:left="0"/>
        <w:jc w:val="center"/>
        <w:rPr>
          <w:rFonts w:ascii="Times New Roman" w:hAnsi="Times New Roman" w:cs="Times New Roman"/>
          <w:b/>
          <w:sz w:val="24"/>
          <w:szCs w:val="24"/>
        </w:rPr>
      </w:pPr>
      <w:r w:rsidRPr="00467A77">
        <w:rPr>
          <w:rFonts w:ascii="Times New Roman" w:hAnsi="Times New Roman" w:cs="Times New Roman"/>
          <w:b/>
          <w:sz w:val="24"/>
          <w:szCs w:val="24"/>
        </w:rPr>
        <w:t xml:space="preserve">Хорин </w:t>
      </w:r>
      <w:r w:rsidR="000E61F4" w:rsidRPr="00467A77">
        <w:rPr>
          <w:rFonts w:ascii="Times New Roman" w:hAnsi="Times New Roman" w:cs="Times New Roman"/>
          <w:b/>
          <w:sz w:val="24"/>
          <w:szCs w:val="24"/>
        </w:rPr>
        <w:t>гурав</w:t>
      </w:r>
      <w:r w:rsidR="004345F4" w:rsidRPr="00467A77">
        <w:rPr>
          <w:rFonts w:ascii="Times New Roman" w:hAnsi="Times New Roman" w:cs="Times New Roman"/>
          <w:b/>
          <w:sz w:val="24"/>
          <w:szCs w:val="24"/>
        </w:rPr>
        <w:t xml:space="preserve">. </w:t>
      </w:r>
      <w:r w:rsidR="00574706" w:rsidRPr="00467A77">
        <w:rPr>
          <w:rFonts w:ascii="Times New Roman" w:hAnsi="Times New Roman" w:cs="Times New Roman"/>
          <w:b/>
          <w:sz w:val="24"/>
          <w:szCs w:val="24"/>
        </w:rPr>
        <w:t>МЭРГЭЖЛИЙН ЁС ЗҮЙ</w:t>
      </w:r>
    </w:p>
    <w:p w14:paraId="783DE381" w14:textId="7423755C" w:rsidR="00354792" w:rsidRPr="00467A77" w:rsidRDefault="00DD6B5B" w:rsidP="00B76317">
      <w:pPr>
        <w:pStyle w:val="ListParagraph"/>
        <w:numPr>
          <w:ilvl w:val="1"/>
          <w:numId w:val="25"/>
        </w:numPr>
        <w:spacing w:after="0"/>
        <w:ind w:left="720" w:hanging="720"/>
        <w:jc w:val="both"/>
        <w:rPr>
          <w:rFonts w:ascii="Times New Roman" w:hAnsi="Times New Roman" w:cs="Times New Roman"/>
          <w:color w:val="000000" w:themeColor="text1"/>
          <w:sz w:val="24"/>
          <w:szCs w:val="24"/>
        </w:rPr>
      </w:pPr>
      <w:r w:rsidRPr="00467A77">
        <w:rPr>
          <w:rFonts w:ascii="Times New Roman" w:hAnsi="Times New Roman" w:cs="Times New Roman"/>
          <w:sz w:val="24"/>
          <w:szCs w:val="24"/>
        </w:rPr>
        <w:t>Холб</w:t>
      </w:r>
      <w:r w:rsidR="004345F4" w:rsidRPr="00467A77">
        <w:rPr>
          <w:rFonts w:ascii="Times New Roman" w:hAnsi="Times New Roman" w:cs="Times New Roman"/>
          <w:sz w:val="24"/>
          <w:szCs w:val="24"/>
        </w:rPr>
        <w:t xml:space="preserve">оо нь Холбооны Удирдах зөвлөлийн гишүүд болон нийт гишүүдийн дагаж мөрдөх ёс </w:t>
      </w:r>
      <w:r w:rsidR="004345F4" w:rsidRPr="00467A77">
        <w:rPr>
          <w:rFonts w:ascii="Times New Roman" w:hAnsi="Times New Roman" w:cs="Times New Roman"/>
          <w:color w:val="000000" w:themeColor="text1"/>
          <w:sz w:val="24"/>
          <w:szCs w:val="24"/>
        </w:rPr>
        <w:t>зүйн дүрэмтэй бай</w:t>
      </w:r>
      <w:r w:rsidR="00F73091" w:rsidRPr="00467A77">
        <w:rPr>
          <w:rFonts w:ascii="Times New Roman" w:hAnsi="Times New Roman" w:cs="Times New Roman"/>
          <w:color w:val="000000" w:themeColor="text1"/>
          <w:sz w:val="24"/>
          <w:szCs w:val="24"/>
        </w:rPr>
        <w:t>на</w:t>
      </w:r>
      <w:r w:rsidR="006239CF" w:rsidRPr="00467A77">
        <w:rPr>
          <w:rFonts w:ascii="Times New Roman" w:hAnsi="Times New Roman" w:cs="Times New Roman"/>
          <w:color w:val="000000" w:themeColor="text1"/>
          <w:sz w:val="24"/>
          <w:szCs w:val="24"/>
        </w:rPr>
        <w:t>.</w:t>
      </w:r>
    </w:p>
    <w:p w14:paraId="0F5A3C3E" w14:textId="77777777" w:rsidR="006239CF" w:rsidRPr="00467A77" w:rsidRDefault="006239CF" w:rsidP="006239CF">
      <w:pPr>
        <w:pStyle w:val="ListParagraph"/>
        <w:spacing w:after="0"/>
        <w:jc w:val="both"/>
        <w:rPr>
          <w:rFonts w:ascii="Times New Roman" w:hAnsi="Times New Roman" w:cs="Times New Roman"/>
          <w:color w:val="000000" w:themeColor="text1"/>
          <w:sz w:val="24"/>
          <w:szCs w:val="24"/>
        </w:rPr>
      </w:pPr>
    </w:p>
    <w:p w14:paraId="0B53644A" w14:textId="13C5DDA2" w:rsidR="000F6A4A" w:rsidRPr="00467A77" w:rsidRDefault="00194CE5" w:rsidP="00B76317">
      <w:pPr>
        <w:pStyle w:val="ListParagraph"/>
        <w:numPr>
          <w:ilvl w:val="1"/>
          <w:numId w:val="25"/>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ёс зүйн дүрмийг удирдах зөвлөл санал оруулж </w:t>
      </w:r>
      <w:r w:rsidR="009D3C2B" w:rsidRPr="00467A77">
        <w:rPr>
          <w:rFonts w:ascii="Times New Roman" w:hAnsi="Times New Roman" w:cs="Times New Roman"/>
          <w:sz w:val="24"/>
          <w:szCs w:val="24"/>
        </w:rPr>
        <w:t>бүх</w:t>
      </w:r>
      <w:r w:rsidRPr="00467A77">
        <w:rPr>
          <w:rFonts w:ascii="Times New Roman" w:hAnsi="Times New Roman" w:cs="Times New Roman"/>
          <w:sz w:val="24"/>
          <w:szCs w:val="24"/>
        </w:rPr>
        <w:t xml:space="preserve"> гишүүдийн хурлаар </w:t>
      </w:r>
      <w:r w:rsidR="000F6A4A" w:rsidRPr="00467A77">
        <w:rPr>
          <w:rFonts w:ascii="Times New Roman" w:hAnsi="Times New Roman" w:cs="Times New Roman"/>
          <w:sz w:val="24"/>
          <w:szCs w:val="24"/>
        </w:rPr>
        <w:t xml:space="preserve">батална. </w:t>
      </w:r>
    </w:p>
    <w:p w14:paraId="7452863A" w14:textId="77777777" w:rsidR="006239CF" w:rsidRPr="00467A77" w:rsidRDefault="006239CF" w:rsidP="006239CF">
      <w:pPr>
        <w:pStyle w:val="ListParagraph"/>
        <w:rPr>
          <w:rFonts w:ascii="Times New Roman" w:hAnsi="Times New Roman" w:cs="Times New Roman"/>
          <w:sz w:val="24"/>
          <w:szCs w:val="24"/>
        </w:rPr>
      </w:pPr>
    </w:p>
    <w:p w14:paraId="44056853" w14:textId="3B96994A" w:rsidR="000C3EBC" w:rsidRPr="00467A77" w:rsidRDefault="000C3EBC" w:rsidP="00B76317">
      <w:pPr>
        <w:pStyle w:val="ListParagraph"/>
        <w:numPr>
          <w:ilvl w:val="1"/>
          <w:numId w:val="25"/>
        </w:numPr>
        <w:spacing w:after="0"/>
        <w:ind w:left="720" w:hanging="720"/>
        <w:jc w:val="both"/>
        <w:rPr>
          <w:rFonts w:ascii="Times New Roman" w:hAnsi="Times New Roman" w:cs="Times New Roman"/>
          <w:color w:val="000000" w:themeColor="text1"/>
          <w:sz w:val="24"/>
          <w:szCs w:val="24"/>
        </w:rPr>
      </w:pPr>
      <w:r w:rsidRPr="00467A77">
        <w:rPr>
          <w:rFonts w:ascii="Times New Roman" w:hAnsi="Times New Roman" w:cs="Times New Roman"/>
          <w:sz w:val="24"/>
          <w:szCs w:val="24"/>
        </w:rPr>
        <w:t>Ёс зүйн дүр</w:t>
      </w:r>
      <w:r w:rsidR="00574706" w:rsidRPr="00467A77">
        <w:rPr>
          <w:rFonts w:ascii="Times New Roman" w:hAnsi="Times New Roman" w:cs="Times New Roman"/>
          <w:sz w:val="24"/>
          <w:szCs w:val="24"/>
        </w:rPr>
        <w:t xml:space="preserve">мийн </w:t>
      </w:r>
      <w:r w:rsidR="00164A9F" w:rsidRPr="00467A77">
        <w:rPr>
          <w:rFonts w:ascii="Times New Roman" w:hAnsi="Times New Roman" w:cs="Times New Roman"/>
          <w:sz w:val="24"/>
          <w:szCs w:val="24"/>
        </w:rPr>
        <w:t>нэмэлт</w:t>
      </w:r>
      <w:r w:rsidR="00574706" w:rsidRPr="00467A77">
        <w:rPr>
          <w:rFonts w:ascii="Times New Roman" w:hAnsi="Times New Roman" w:cs="Times New Roman"/>
          <w:sz w:val="24"/>
          <w:szCs w:val="24"/>
        </w:rPr>
        <w:t xml:space="preserve">, </w:t>
      </w:r>
      <w:r w:rsidRPr="00467A77">
        <w:rPr>
          <w:rFonts w:ascii="Times New Roman" w:hAnsi="Times New Roman" w:cs="Times New Roman"/>
          <w:sz w:val="24"/>
          <w:szCs w:val="24"/>
        </w:rPr>
        <w:t>өөрч</w:t>
      </w:r>
      <w:r w:rsidR="00574706" w:rsidRPr="00467A77">
        <w:rPr>
          <w:rFonts w:ascii="Times New Roman" w:hAnsi="Times New Roman" w:cs="Times New Roman"/>
          <w:sz w:val="24"/>
          <w:szCs w:val="24"/>
        </w:rPr>
        <w:t>лөлт болон шинэчлэн найруулгыг бүх гишүүдийн хурлаар</w:t>
      </w:r>
      <w:r w:rsidR="00574706" w:rsidRPr="00467A77">
        <w:rPr>
          <w:rFonts w:ascii="Times New Roman" w:hAnsi="Times New Roman" w:cs="Times New Roman"/>
          <w:color w:val="000000" w:themeColor="text1"/>
          <w:sz w:val="24"/>
          <w:szCs w:val="24"/>
        </w:rPr>
        <w:t xml:space="preserve"> батална</w:t>
      </w:r>
      <w:r w:rsidRPr="00467A77">
        <w:rPr>
          <w:rFonts w:ascii="Times New Roman" w:hAnsi="Times New Roman" w:cs="Times New Roman"/>
          <w:color w:val="000000" w:themeColor="text1"/>
          <w:sz w:val="24"/>
          <w:szCs w:val="24"/>
        </w:rPr>
        <w:t>.</w:t>
      </w:r>
    </w:p>
    <w:p w14:paraId="21124BD8" w14:textId="77777777" w:rsidR="00574706" w:rsidRPr="00467A77" w:rsidRDefault="00574706" w:rsidP="00B16840">
      <w:pPr>
        <w:spacing w:after="0"/>
        <w:ind w:left="-851"/>
        <w:rPr>
          <w:rFonts w:ascii="Times New Roman" w:hAnsi="Times New Roman" w:cs="Times New Roman"/>
          <w:b/>
          <w:sz w:val="24"/>
          <w:szCs w:val="24"/>
        </w:rPr>
      </w:pPr>
    </w:p>
    <w:p w14:paraId="2939AAAD" w14:textId="78DE1DFC" w:rsidR="00DD6B5B" w:rsidRPr="00467A77" w:rsidRDefault="006733DB" w:rsidP="004437EF">
      <w:pPr>
        <w:spacing w:after="0"/>
        <w:jc w:val="center"/>
        <w:rPr>
          <w:rFonts w:ascii="Times New Roman" w:hAnsi="Times New Roman" w:cs="Times New Roman"/>
          <w:b/>
          <w:sz w:val="24"/>
          <w:szCs w:val="24"/>
        </w:rPr>
      </w:pPr>
      <w:r w:rsidRPr="00467A77">
        <w:rPr>
          <w:rFonts w:ascii="Times New Roman" w:hAnsi="Times New Roman" w:cs="Times New Roman"/>
          <w:b/>
          <w:sz w:val="24"/>
          <w:szCs w:val="24"/>
        </w:rPr>
        <w:t>Хорин</w:t>
      </w:r>
      <w:r w:rsidR="004437EF" w:rsidRPr="00467A77">
        <w:rPr>
          <w:rFonts w:ascii="Times New Roman" w:hAnsi="Times New Roman" w:cs="Times New Roman"/>
          <w:b/>
          <w:sz w:val="24"/>
          <w:szCs w:val="24"/>
        </w:rPr>
        <w:t xml:space="preserve"> </w:t>
      </w:r>
      <w:r w:rsidR="000E61F4" w:rsidRPr="00467A77">
        <w:rPr>
          <w:rFonts w:ascii="Times New Roman" w:hAnsi="Times New Roman" w:cs="Times New Roman"/>
          <w:b/>
          <w:sz w:val="24"/>
          <w:szCs w:val="24"/>
        </w:rPr>
        <w:t>дөрөв</w:t>
      </w:r>
      <w:r w:rsidR="00DD6B5B" w:rsidRPr="00467A77">
        <w:rPr>
          <w:rFonts w:ascii="Times New Roman" w:hAnsi="Times New Roman" w:cs="Times New Roman"/>
          <w:b/>
          <w:sz w:val="24"/>
          <w:szCs w:val="24"/>
        </w:rPr>
        <w:t xml:space="preserve">. </w:t>
      </w:r>
      <w:r w:rsidR="004437EF" w:rsidRPr="00467A77">
        <w:rPr>
          <w:rFonts w:ascii="Times New Roman" w:hAnsi="Times New Roman" w:cs="Times New Roman"/>
          <w:b/>
          <w:sz w:val="24"/>
          <w:szCs w:val="24"/>
        </w:rPr>
        <w:t>ХОЛБООГ ӨӨРЧЛӨН БАЙГУУЛАХ, ТАТАН БУУЛГАХ</w:t>
      </w:r>
    </w:p>
    <w:p w14:paraId="144675E6" w14:textId="4D0F2FB8" w:rsidR="006733DB" w:rsidRPr="00467A77" w:rsidRDefault="006733DB" w:rsidP="00B76317">
      <w:pPr>
        <w:pStyle w:val="ListParagraph"/>
        <w:numPr>
          <w:ilvl w:val="1"/>
          <w:numId w:val="26"/>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Н</w:t>
      </w:r>
      <w:r w:rsidR="009F7656" w:rsidRPr="00467A77">
        <w:rPr>
          <w:rFonts w:ascii="Times New Roman" w:hAnsi="Times New Roman" w:cs="Times New Roman"/>
          <w:sz w:val="24"/>
          <w:szCs w:val="24"/>
        </w:rPr>
        <w:t>ийт гишүүдийн дийлэнх олонх</w:t>
      </w:r>
      <w:r w:rsidR="00B16840" w:rsidRPr="00467A77">
        <w:rPr>
          <w:rFonts w:ascii="Times New Roman" w:hAnsi="Times New Roman" w:cs="Times New Roman"/>
          <w:sz w:val="24"/>
          <w:szCs w:val="24"/>
        </w:rPr>
        <w:t xml:space="preserve"> </w:t>
      </w:r>
      <w:r w:rsidRPr="00467A77">
        <w:rPr>
          <w:rFonts w:ascii="Times New Roman" w:hAnsi="Times New Roman" w:cs="Times New Roman"/>
          <w:sz w:val="24"/>
          <w:szCs w:val="24"/>
        </w:rPr>
        <w:t xml:space="preserve">Холбоог татан буулгах, эсхүл өөрчлөн байгуулах санал гаргасан тохиолдолд Холбоог </w:t>
      </w:r>
      <w:r w:rsidR="004345F4" w:rsidRPr="00467A77">
        <w:rPr>
          <w:rFonts w:ascii="Times New Roman" w:hAnsi="Times New Roman" w:cs="Times New Roman"/>
          <w:sz w:val="24"/>
          <w:szCs w:val="24"/>
        </w:rPr>
        <w:t xml:space="preserve"> өөрчлөн байгуулах буюу татан буулгах асуу</w:t>
      </w:r>
      <w:r w:rsidRPr="00467A77">
        <w:rPr>
          <w:rFonts w:ascii="Times New Roman" w:hAnsi="Times New Roman" w:cs="Times New Roman"/>
          <w:sz w:val="24"/>
          <w:szCs w:val="24"/>
        </w:rPr>
        <w:t>длыг гагцхүү Холбооны Бүх Гишүүдийн хурлаар шийдвэрлэнэ.</w:t>
      </w:r>
    </w:p>
    <w:p w14:paraId="3761C10C" w14:textId="77777777" w:rsidR="006239CF" w:rsidRPr="00467A77" w:rsidRDefault="006239CF" w:rsidP="006239CF">
      <w:pPr>
        <w:pStyle w:val="ListParagraph"/>
        <w:spacing w:after="0"/>
        <w:jc w:val="both"/>
        <w:rPr>
          <w:rFonts w:ascii="Times New Roman" w:hAnsi="Times New Roman" w:cs="Times New Roman"/>
          <w:sz w:val="24"/>
          <w:szCs w:val="24"/>
        </w:rPr>
      </w:pPr>
    </w:p>
    <w:p w14:paraId="75F07230" w14:textId="3C37BCE8" w:rsidR="006733DB" w:rsidRPr="00467A77" w:rsidRDefault="004345F4" w:rsidP="00B76317">
      <w:pPr>
        <w:pStyle w:val="ListParagraph"/>
        <w:numPr>
          <w:ilvl w:val="1"/>
          <w:numId w:val="26"/>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Холбоог татан буулгах шийдвэр гаргасан тохиолдолд татан буулгах комис</w:t>
      </w:r>
      <w:r w:rsidR="006733DB" w:rsidRPr="00467A77">
        <w:rPr>
          <w:rFonts w:ascii="Times New Roman" w:hAnsi="Times New Roman" w:cs="Times New Roman"/>
          <w:sz w:val="24"/>
          <w:szCs w:val="24"/>
        </w:rPr>
        <w:t xml:space="preserve">с байгуулах бөгөөд түүний бүрэлдэхүүнд </w:t>
      </w:r>
      <w:r w:rsidR="00B16840" w:rsidRPr="00467A77">
        <w:rPr>
          <w:rFonts w:ascii="Times New Roman" w:hAnsi="Times New Roman" w:cs="Times New Roman"/>
          <w:sz w:val="24"/>
          <w:szCs w:val="24"/>
        </w:rPr>
        <w:t>Удирдах зөвлөлий</w:t>
      </w:r>
      <w:r w:rsidR="006733DB" w:rsidRPr="00467A77">
        <w:rPr>
          <w:rFonts w:ascii="Times New Roman" w:hAnsi="Times New Roman" w:cs="Times New Roman"/>
          <w:sz w:val="24"/>
          <w:szCs w:val="24"/>
        </w:rPr>
        <w:t xml:space="preserve">н дарга, Гүйцэтгэх захирал болон </w:t>
      </w:r>
      <w:r w:rsidR="00B16840" w:rsidRPr="00467A77">
        <w:rPr>
          <w:rFonts w:ascii="Times New Roman" w:hAnsi="Times New Roman" w:cs="Times New Roman"/>
          <w:sz w:val="24"/>
          <w:szCs w:val="24"/>
        </w:rPr>
        <w:t>Удирдах зөвлөл</w:t>
      </w:r>
      <w:r w:rsidR="006733DB" w:rsidRPr="00467A77">
        <w:rPr>
          <w:rFonts w:ascii="Times New Roman" w:hAnsi="Times New Roman" w:cs="Times New Roman"/>
          <w:sz w:val="24"/>
          <w:szCs w:val="24"/>
        </w:rPr>
        <w:t>ийн аливаа нэг гишүүн багтаж</w:t>
      </w:r>
      <w:r w:rsidRPr="00467A77">
        <w:rPr>
          <w:rFonts w:ascii="Times New Roman" w:hAnsi="Times New Roman" w:cs="Times New Roman"/>
          <w:sz w:val="24"/>
          <w:szCs w:val="24"/>
        </w:rPr>
        <w:t>, хуульд за</w:t>
      </w:r>
      <w:r w:rsidR="006733DB" w:rsidRPr="00467A77">
        <w:rPr>
          <w:rFonts w:ascii="Times New Roman" w:hAnsi="Times New Roman" w:cs="Times New Roman"/>
          <w:sz w:val="24"/>
          <w:szCs w:val="24"/>
        </w:rPr>
        <w:t>асны дагуу татан буулгана.</w:t>
      </w:r>
    </w:p>
    <w:p w14:paraId="3BABB81A" w14:textId="77777777" w:rsidR="006239CF" w:rsidRPr="00467A77" w:rsidRDefault="006239CF" w:rsidP="006239CF">
      <w:pPr>
        <w:pStyle w:val="ListParagraph"/>
        <w:rPr>
          <w:rFonts w:ascii="Times New Roman" w:hAnsi="Times New Roman" w:cs="Times New Roman"/>
          <w:sz w:val="24"/>
          <w:szCs w:val="24"/>
        </w:rPr>
      </w:pPr>
    </w:p>
    <w:p w14:paraId="19D1F5A4" w14:textId="729CBC54" w:rsidR="006733DB" w:rsidRPr="00467A77" w:rsidRDefault="00655DAE" w:rsidP="00B76317">
      <w:pPr>
        <w:pStyle w:val="ListParagraph"/>
        <w:numPr>
          <w:ilvl w:val="1"/>
          <w:numId w:val="26"/>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Татан буулгах комисс нь дараах</w:t>
      </w:r>
      <w:r w:rsidR="004345F4" w:rsidRPr="00467A77">
        <w:rPr>
          <w:rFonts w:ascii="Times New Roman" w:hAnsi="Times New Roman" w:cs="Times New Roman"/>
          <w:sz w:val="24"/>
          <w:szCs w:val="24"/>
        </w:rPr>
        <w:t xml:space="preserve"> үүрэг гүйцэтгэнэ</w:t>
      </w:r>
      <w:r w:rsidR="006239CF" w:rsidRPr="00467A77">
        <w:rPr>
          <w:rFonts w:ascii="Times New Roman" w:hAnsi="Times New Roman" w:cs="Times New Roman"/>
          <w:sz w:val="24"/>
          <w:szCs w:val="24"/>
        </w:rPr>
        <w:t>. Үүнд</w:t>
      </w:r>
      <w:r w:rsidR="004345F4" w:rsidRPr="00467A77">
        <w:rPr>
          <w:rFonts w:ascii="Times New Roman" w:hAnsi="Times New Roman" w:cs="Times New Roman"/>
          <w:sz w:val="24"/>
          <w:szCs w:val="24"/>
        </w:rPr>
        <w:t xml:space="preserve">: </w:t>
      </w:r>
    </w:p>
    <w:p w14:paraId="2905EBE2" w14:textId="088D6015" w:rsidR="006733DB" w:rsidRPr="00467A77" w:rsidRDefault="004345F4" w:rsidP="00B76317">
      <w:pPr>
        <w:pStyle w:val="ListParagraph"/>
        <w:numPr>
          <w:ilvl w:val="2"/>
          <w:numId w:val="26"/>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эд хөрөнгийг тооллого хийж, битүүмжлэх; </w:t>
      </w:r>
    </w:p>
    <w:p w14:paraId="32ABBC54" w14:textId="77777777" w:rsidR="006239CF" w:rsidRPr="00467A77" w:rsidRDefault="006239CF" w:rsidP="006239CF">
      <w:pPr>
        <w:pStyle w:val="ListParagraph"/>
        <w:ind w:left="1530"/>
        <w:jc w:val="both"/>
        <w:rPr>
          <w:rFonts w:ascii="Times New Roman" w:hAnsi="Times New Roman" w:cs="Times New Roman"/>
          <w:sz w:val="24"/>
          <w:szCs w:val="24"/>
        </w:rPr>
      </w:pPr>
    </w:p>
    <w:p w14:paraId="10CD493C" w14:textId="0164ACEC" w:rsidR="006733DB" w:rsidRPr="00467A77" w:rsidRDefault="004345F4" w:rsidP="00B76317">
      <w:pPr>
        <w:pStyle w:val="ListParagraph"/>
        <w:numPr>
          <w:ilvl w:val="2"/>
          <w:numId w:val="26"/>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Холбооны үйл ажиллагаатай холбогдсон өр авлагыг хуульд з</w:t>
      </w:r>
      <w:r w:rsidR="006733DB" w:rsidRPr="00467A77">
        <w:rPr>
          <w:rFonts w:ascii="Times New Roman" w:hAnsi="Times New Roman" w:cs="Times New Roman"/>
          <w:sz w:val="24"/>
          <w:szCs w:val="24"/>
        </w:rPr>
        <w:t>аасны дагуу барагдуулах;</w:t>
      </w:r>
    </w:p>
    <w:p w14:paraId="5F3769D9" w14:textId="77777777" w:rsidR="006239CF" w:rsidRPr="00467A77" w:rsidRDefault="006239CF" w:rsidP="006239CF">
      <w:pPr>
        <w:pStyle w:val="ListParagraph"/>
        <w:rPr>
          <w:rFonts w:ascii="Times New Roman" w:hAnsi="Times New Roman" w:cs="Times New Roman"/>
          <w:sz w:val="24"/>
          <w:szCs w:val="24"/>
        </w:rPr>
      </w:pPr>
    </w:p>
    <w:p w14:paraId="5F9D00C2" w14:textId="1934C9D5" w:rsidR="006733DB" w:rsidRPr="00467A77" w:rsidRDefault="004345F4" w:rsidP="00B76317">
      <w:pPr>
        <w:pStyle w:val="ListParagraph"/>
        <w:numPr>
          <w:ilvl w:val="2"/>
          <w:numId w:val="26"/>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гүйцэтгэх ажилтнуудын нийгмийн баталгааг хангах арга хэмжээ авах; </w:t>
      </w:r>
    </w:p>
    <w:p w14:paraId="58178767" w14:textId="77777777" w:rsidR="006239CF" w:rsidRPr="00467A77" w:rsidRDefault="006239CF" w:rsidP="006239CF">
      <w:pPr>
        <w:pStyle w:val="ListParagraph"/>
        <w:rPr>
          <w:rFonts w:ascii="Times New Roman" w:hAnsi="Times New Roman" w:cs="Times New Roman"/>
          <w:sz w:val="24"/>
          <w:szCs w:val="24"/>
        </w:rPr>
      </w:pPr>
    </w:p>
    <w:p w14:paraId="5145E7C2" w14:textId="67273EB0" w:rsidR="006733DB" w:rsidRPr="00467A77" w:rsidRDefault="004345F4" w:rsidP="00B76317">
      <w:pPr>
        <w:pStyle w:val="ListParagraph"/>
        <w:numPr>
          <w:ilvl w:val="2"/>
          <w:numId w:val="26"/>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 xml:space="preserve">Холбооны тайлан тэнцлийг гаргаж, улсын бүртгэл хяналтын байгууллагад тушаах; </w:t>
      </w:r>
    </w:p>
    <w:p w14:paraId="05135565" w14:textId="77777777" w:rsidR="006239CF" w:rsidRPr="00467A77" w:rsidRDefault="006239CF" w:rsidP="006239CF">
      <w:pPr>
        <w:pStyle w:val="ListParagraph"/>
        <w:rPr>
          <w:rFonts w:ascii="Times New Roman" w:hAnsi="Times New Roman" w:cs="Times New Roman"/>
          <w:sz w:val="24"/>
          <w:szCs w:val="24"/>
        </w:rPr>
      </w:pPr>
    </w:p>
    <w:p w14:paraId="16110488" w14:textId="463E67BB" w:rsidR="00B16840" w:rsidRPr="00467A77" w:rsidRDefault="004345F4" w:rsidP="00B76317">
      <w:pPr>
        <w:pStyle w:val="ListParagraph"/>
        <w:numPr>
          <w:ilvl w:val="2"/>
          <w:numId w:val="26"/>
        </w:numPr>
        <w:ind w:left="1530" w:hanging="810"/>
        <w:jc w:val="both"/>
        <w:rPr>
          <w:rFonts w:ascii="Times New Roman" w:hAnsi="Times New Roman" w:cs="Times New Roman"/>
          <w:sz w:val="24"/>
          <w:szCs w:val="24"/>
        </w:rPr>
      </w:pPr>
      <w:r w:rsidRPr="00467A77">
        <w:rPr>
          <w:rFonts w:ascii="Times New Roman" w:hAnsi="Times New Roman" w:cs="Times New Roman"/>
          <w:sz w:val="24"/>
          <w:szCs w:val="24"/>
        </w:rPr>
        <w:t>Холбооны үлдэгдэл хөрөнгийг адил зорилго бүхий байгууллагад шилжүүлэх, холбооны зорилгод нийцсэн үйл ажиллагаанд зарцуулах.</w:t>
      </w:r>
    </w:p>
    <w:p w14:paraId="1C32DF16" w14:textId="77777777" w:rsidR="006239CF" w:rsidRPr="00467A77" w:rsidRDefault="006239CF" w:rsidP="006239CF">
      <w:pPr>
        <w:pStyle w:val="ListParagraph"/>
        <w:rPr>
          <w:rFonts w:ascii="Times New Roman" w:hAnsi="Times New Roman" w:cs="Times New Roman"/>
          <w:sz w:val="24"/>
          <w:szCs w:val="24"/>
        </w:rPr>
      </w:pPr>
    </w:p>
    <w:p w14:paraId="13EDC5BB" w14:textId="4D4D00F3" w:rsidR="00B16840" w:rsidRPr="00467A77" w:rsidRDefault="00E10359" w:rsidP="00B76317">
      <w:pPr>
        <w:pStyle w:val="ListParagraph"/>
        <w:numPr>
          <w:ilvl w:val="1"/>
          <w:numId w:val="26"/>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Татан буулгах комисс нь татан буулгах үйл ажиллагааг эхлүү</w:t>
      </w:r>
      <w:r w:rsidR="00A46CA4" w:rsidRPr="00467A77">
        <w:rPr>
          <w:rFonts w:ascii="Times New Roman" w:hAnsi="Times New Roman" w:cs="Times New Roman"/>
          <w:sz w:val="24"/>
          <w:szCs w:val="24"/>
        </w:rPr>
        <w:t xml:space="preserve">лж, удирдах бөгөөд энэхүү үйл </w:t>
      </w:r>
      <w:r w:rsidRPr="00467A77">
        <w:rPr>
          <w:rFonts w:ascii="Times New Roman" w:hAnsi="Times New Roman" w:cs="Times New Roman"/>
          <w:sz w:val="24"/>
          <w:szCs w:val="24"/>
        </w:rPr>
        <w:t>ажиллагаанд туслалцаа шаардлагатай гэж үзвэл гадны</w:t>
      </w:r>
      <w:r w:rsidR="00E10A97">
        <w:rPr>
          <w:rFonts w:ascii="Times New Roman" w:hAnsi="Times New Roman" w:cs="Times New Roman"/>
          <w:sz w:val="24"/>
          <w:szCs w:val="24"/>
        </w:rPr>
        <w:t>н</w:t>
      </w:r>
      <w:r w:rsidRPr="00467A77">
        <w:rPr>
          <w:rFonts w:ascii="Times New Roman" w:hAnsi="Times New Roman" w:cs="Times New Roman"/>
          <w:sz w:val="24"/>
          <w:szCs w:val="24"/>
        </w:rPr>
        <w:t xml:space="preserve"> мэргэжлийн зөвлөхийг авч ажиллуулна.</w:t>
      </w:r>
    </w:p>
    <w:p w14:paraId="2D787224" w14:textId="77777777" w:rsidR="006239CF" w:rsidRPr="00467A77" w:rsidRDefault="006239CF" w:rsidP="006239CF">
      <w:pPr>
        <w:pStyle w:val="ListParagraph"/>
        <w:spacing w:after="0"/>
        <w:jc w:val="both"/>
        <w:rPr>
          <w:rFonts w:ascii="Times New Roman" w:hAnsi="Times New Roman" w:cs="Times New Roman"/>
          <w:sz w:val="24"/>
          <w:szCs w:val="24"/>
        </w:rPr>
      </w:pPr>
    </w:p>
    <w:p w14:paraId="5324B723" w14:textId="078F37C4" w:rsidR="00B16840" w:rsidRPr="00467A77" w:rsidRDefault="00E10359" w:rsidP="00B76317">
      <w:pPr>
        <w:pStyle w:val="ListParagraph"/>
        <w:numPr>
          <w:ilvl w:val="1"/>
          <w:numId w:val="26"/>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Холбоог татан буулгасны дараа түүний төлөх бүх өр төлбө</w:t>
      </w:r>
      <w:r w:rsidR="005837B2" w:rsidRPr="00467A77">
        <w:rPr>
          <w:rFonts w:ascii="Times New Roman" w:hAnsi="Times New Roman" w:cs="Times New Roman"/>
          <w:sz w:val="24"/>
          <w:szCs w:val="24"/>
        </w:rPr>
        <w:t>рийг барагдуулс</w:t>
      </w:r>
      <w:r w:rsidR="00A46CA4" w:rsidRPr="00467A77">
        <w:rPr>
          <w:rFonts w:ascii="Times New Roman" w:hAnsi="Times New Roman" w:cs="Times New Roman"/>
          <w:sz w:val="24"/>
          <w:szCs w:val="24"/>
        </w:rPr>
        <w:t xml:space="preserve">ны дараагаар </w:t>
      </w:r>
      <w:r w:rsidRPr="00467A77">
        <w:rPr>
          <w:rFonts w:ascii="Times New Roman" w:hAnsi="Times New Roman" w:cs="Times New Roman"/>
          <w:sz w:val="24"/>
          <w:szCs w:val="24"/>
        </w:rPr>
        <w:t>үлдсэн хөрөнгийг  нь Холбоотой ижил төрлийн үйл аж</w:t>
      </w:r>
      <w:r w:rsidR="00A46CA4" w:rsidRPr="00467A77">
        <w:rPr>
          <w:rFonts w:ascii="Times New Roman" w:hAnsi="Times New Roman" w:cs="Times New Roman"/>
          <w:sz w:val="24"/>
          <w:szCs w:val="24"/>
        </w:rPr>
        <w:t xml:space="preserve">иллагаа эрхэлдэг байгууллагад </w:t>
      </w:r>
      <w:r w:rsidRPr="00467A77">
        <w:rPr>
          <w:rFonts w:ascii="Times New Roman" w:hAnsi="Times New Roman" w:cs="Times New Roman"/>
          <w:sz w:val="24"/>
          <w:szCs w:val="24"/>
        </w:rPr>
        <w:t xml:space="preserve">шилжүүлнэ. Хэрэв тийм байгууллага байхгүй бол холбооны зорилготой нийцэхүйц олон </w:t>
      </w:r>
      <w:r w:rsidR="00A46CA4" w:rsidRPr="00467A77">
        <w:rPr>
          <w:rFonts w:ascii="Times New Roman" w:hAnsi="Times New Roman" w:cs="Times New Roman"/>
          <w:sz w:val="24"/>
          <w:szCs w:val="24"/>
        </w:rPr>
        <w:t xml:space="preserve">нийтийн эрх ашгийг төлөөлөх үйл </w:t>
      </w:r>
      <w:r w:rsidRPr="00467A77">
        <w:rPr>
          <w:rFonts w:ascii="Times New Roman" w:hAnsi="Times New Roman" w:cs="Times New Roman"/>
          <w:sz w:val="24"/>
          <w:szCs w:val="24"/>
        </w:rPr>
        <w:t>ажиллагаанд зориулна.</w:t>
      </w:r>
    </w:p>
    <w:p w14:paraId="02DE393E" w14:textId="77777777" w:rsidR="006239CF" w:rsidRPr="00467A77" w:rsidRDefault="006239CF" w:rsidP="006239CF">
      <w:pPr>
        <w:pStyle w:val="ListParagraph"/>
        <w:rPr>
          <w:rFonts w:ascii="Times New Roman" w:hAnsi="Times New Roman" w:cs="Times New Roman"/>
          <w:sz w:val="24"/>
          <w:szCs w:val="24"/>
        </w:rPr>
      </w:pPr>
    </w:p>
    <w:p w14:paraId="1C56802E" w14:textId="6AE3CC7F" w:rsidR="006733DB" w:rsidRPr="00467A77" w:rsidRDefault="006733DB" w:rsidP="00B76317">
      <w:pPr>
        <w:pStyle w:val="ListParagraph"/>
        <w:numPr>
          <w:ilvl w:val="1"/>
          <w:numId w:val="26"/>
        </w:numPr>
        <w:spacing w:after="0"/>
        <w:ind w:left="720" w:hanging="720"/>
        <w:jc w:val="both"/>
        <w:rPr>
          <w:rFonts w:ascii="Times New Roman" w:hAnsi="Times New Roman" w:cs="Times New Roman"/>
          <w:sz w:val="24"/>
          <w:szCs w:val="24"/>
        </w:rPr>
      </w:pPr>
      <w:r w:rsidRPr="00467A77">
        <w:rPr>
          <w:rFonts w:ascii="Times New Roman" w:hAnsi="Times New Roman" w:cs="Times New Roman"/>
          <w:sz w:val="24"/>
          <w:szCs w:val="24"/>
        </w:rPr>
        <w:t>Бүх гишүүдийн хурлын шийдвэрээр дүрмийг шинэчлэн б</w:t>
      </w:r>
      <w:r w:rsidR="005837B2" w:rsidRPr="00467A77">
        <w:rPr>
          <w:rFonts w:ascii="Times New Roman" w:hAnsi="Times New Roman" w:cs="Times New Roman"/>
          <w:sz w:val="24"/>
          <w:szCs w:val="24"/>
        </w:rPr>
        <w:t>аталж, улсын бүртгэлд бүртгүүлс</w:t>
      </w:r>
      <w:r w:rsidRPr="00467A77">
        <w:rPr>
          <w:rFonts w:ascii="Times New Roman" w:hAnsi="Times New Roman" w:cs="Times New Roman"/>
          <w:sz w:val="24"/>
          <w:szCs w:val="24"/>
        </w:rPr>
        <w:t>нээр хүчин төгөлдөр болно.</w:t>
      </w:r>
    </w:p>
    <w:p w14:paraId="39FAA41F" w14:textId="77777777" w:rsidR="004437EF" w:rsidRPr="00467A77" w:rsidRDefault="004437EF" w:rsidP="004437EF">
      <w:pPr>
        <w:pStyle w:val="ListParagraph"/>
        <w:spacing w:after="0"/>
        <w:ind w:left="0"/>
        <w:jc w:val="both"/>
        <w:rPr>
          <w:rFonts w:ascii="Times New Roman" w:hAnsi="Times New Roman" w:cs="Times New Roman"/>
          <w:sz w:val="24"/>
          <w:szCs w:val="24"/>
        </w:rPr>
      </w:pPr>
    </w:p>
    <w:p w14:paraId="04CE5B46" w14:textId="5F924B0E" w:rsidR="00420B2A" w:rsidRPr="00467A77" w:rsidRDefault="004437EF" w:rsidP="004437EF">
      <w:pPr>
        <w:jc w:val="center"/>
        <w:rPr>
          <w:rFonts w:ascii="Times New Roman" w:hAnsi="Times New Roman" w:cs="Times New Roman"/>
          <w:b/>
          <w:sz w:val="24"/>
          <w:szCs w:val="24"/>
        </w:rPr>
      </w:pPr>
      <w:r w:rsidRPr="00467A77">
        <w:rPr>
          <w:rFonts w:ascii="Times New Roman" w:hAnsi="Times New Roman" w:cs="Times New Roman"/>
          <w:b/>
          <w:sz w:val="24"/>
          <w:szCs w:val="24"/>
        </w:rPr>
        <w:t xml:space="preserve">Хорин </w:t>
      </w:r>
      <w:r w:rsidR="000E61F4" w:rsidRPr="00467A77">
        <w:rPr>
          <w:rFonts w:ascii="Times New Roman" w:hAnsi="Times New Roman" w:cs="Times New Roman"/>
          <w:b/>
          <w:sz w:val="24"/>
          <w:szCs w:val="24"/>
        </w:rPr>
        <w:t>тав</w:t>
      </w:r>
      <w:r w:rsidR="00420B2A" w:rsidRPr="00467A77">
        <w:rPr>
          <w:rFonts w:ascii="Times New Roman" w:hAnsi="Times New Roman" w:cs="Times New Roman"/>
          <w:b/>
          <w:sz w:val="24"/>
          <w:szCs w:val="24"/>
        </w:rPr>
        <w:t xml:space="preserve">. </w:t>
      </w:r>
      <w:r w:rsidRPr="00467A77">
        <w:rPr>
          <w:rFonts w:ascii="Times New Roman" w:hAnsi="Times New Roman" w:cs="Times New Roman"/>
          <w:b/>
          <w:sz w:val="24"/>
          <w:szCs w:val="24"/>
        </w:rPr>
        <w:t>ДҮРЭМД НЭМЭЛТ, ӨӨРЧЛӨЛТ ОРУУЛАХ</w:t>
      </w:r>
    </w:p>
    <w:p w14:paraId="7B904C1E" w14:textId="6369FE43" w:rsidR="00420B2A" w:rsidRPr="00467A77" w:rsidRDefault="00420B2A" w:rsidP="00B76317">
      <w:pPr>
        <w:pStyle w:val="ListParagraph"/>
        <w:numPr>
          <w:ilvl w:val="1"/>
          <w:numId w:val="27"/>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Дүрэмд нэмэлт, өөрчлөлт оруулах</w:t>
      </w:r>
      <w:r w:rsidR="00F73091" w:rsidRPr="00467A77">
        <w:rPr>
          <w:rFonts w:ascii="Times New Roman" w:hAnsi="Times New Roman" w:cs="Times New Roman"/>
          <w:sz w:val="24"/>
          <w:szCs w:val="24"/>
        </w:rPr>
        <w:t>, шинэчлэн найруулах</w:t>
      </w:r>
      <w:r w:rsidRPr="00467A77">
        <w:rPr>
          <w:rFonts w:ascii="Times New Roman" w:hAnsi="Times New Roman" w:cs="Times New Roman"/>
          <w:sz w:val="24"/>
          <w:szCs w:val="24"/>
        </w:rPr>
        <w:t xml:space="preserve"> асуудлыг Холбооны Бүх Гишүүдийн хуралд оролцож буй гишүүдийн олонх</w:t>
      </w:r>
      <w:r w:rsidR="001A5E6E" w:rsidRPr="00467A77">
        <w:rPr>
          <w:rFonts w:ascii="Times New Roman" w:hAnsi="Times New Roman" w:cs="Times New Roman"/>
          <w:sz w:val="24"/>
          <w:szCs w:val="24"/>
        </w:rPr>
        <w:t>ы</w:t>
      </w:r>
      <w:r w:rsidRPr="00467A77">
        <w:rPr>
          <w:rFonts w:ascii="Times New Roman" w:hAnsi="Times New Roman" w:cs="Times New Roman"/>
          <w:sz w:val="24"/>
          <w:szCs w:val="24"/>
        </w:rPr>
        <w:t>н саналаар шийдвэрлэнэ.</w:t>
      </w:r>
    </w:p>
    <w:p w14:paraId="1017CF78" w14:textId="363132AF" w:rsidR="00B16840" w:rsidRPr="00467A77" w:rsidRDefault="004437EF" w:rsidP="004437EF">
      <w:pPr>
        <w:jc w:val="center"/>
        <w:rPr>
          <w:rFonts w:ascii="Times New Roman" w:hAnsi="Times New Roman" w:cs="Times New Roman"/>
          <w:b/>
          <w:sz w:val="24"/>
          <w:szCs w:val="24"/>
        </w:rPr>
      </w:pPr>
      <w:r w:rsidRPr="00467A77">
        <w:rPr>
          <w:rFonts w:ascii="Times New Roman" w:hAnsi="Times New Roman" w:cs="Times New Roman"/>
          <w:b/>
          <w:sz w:val="24"/>
          <w:szCs w:val="24"/>
        </w:rPr>
        <w:t xml:space="preserve">Хорин </w:t>
      </w:r>
      <w:r w:rsidR="000E61F4" w:rsidRPr="00467A77">
        <w:rPr>
          <w:rFonts w:ascii="Times New Roman" w:hAnsi="Times New Roman" w:cs="Times New Roman"/>
          <w:b/>
          <w:sz w:val="24"/>
          <w:szCs w:val="24"/>
        </w:rPr>
        <w:t>зургаа</w:t>
      </w:r>
      <w:r w:rsidR="00420B2A" w:rsidRPr="00467A77">
        <w:rPr>
          <w:rFonts w:ascii="Times New Roman" w:hAnsi="Times New Roman" w:cs="Times New Roman"/>
          <w:b/>
          <w:sz w:val="24"/>
          <w:szCs w:val="24"/>
        </w:rPr>
        <w:t xml:space="preserve">. </w:t>
      </w:r>
      <w:r w:rsidRPr="00467A77">
        <w:rPr>
          <w:rFonts w:ascii="Times New Roman" w:hAnsi="Times New Roman" w:cs="Times New Roman"/>
          <w:b/>
          <w:sz w:val="24"/>
          <w:szCs w:val="24"/>
        </w:rPr>
        <w:t>ДҮРЭМ ХҮЧИН ТӨГӨЛДӨР БОЛОХ</w:t>
      </w:r>
    </w:p>
    <w:p w14:paraId="46E4DB1E" w14:textId="2197D77C" w:rsidR="00531A24" w:rsidRPr="00467A77" w:rsidRDefault="00185576" w:rsidP="00B76317">
      <w:pPr>
        <w:pStyle w:val="ListParagraph"/>
        <w:numPr>
          <w:ilvl w:val="1"/>
          <w:numId w:val="28"/>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Холбооны дүрмийг Б</w:t>
      </w:r>
      <w:r w:rsidR="00420B2A" w:rsidRPr="00467A77">
        <w:rPr>
          <w:rFonts w:ascii="Times New Roman" w:hAnsi="Times New Roman" w:cs="Times New Roman"/>
          <w:sz w:val="24"/>
          <w:szCs w:val="24"/>
        </w:rPr>
        <w:t>үх</w:t>
      </w:r>
      <w:r w:rsidRPr="00467A77">
        <w:rPr>
          <w:rFonts w:ascii="Times New Roman" w:hAnsi="Times New Roman" w:cs="Times New Roman"/>
          <w:sz w:val="24"/>
          <w:szCs w:val="24"/>
        </w:rPr>
        <w:t xml:space="preserve"> Г</w:t>
      </w:r>
      <w:r w:rsidR="00420B2A" w:rsidRPr="00467A77">
        <w:rPr>
          <w:rFonts w:ascii="Times New Roman" w:hAnsi="Times New Roman" w:cs="Times New Roman"/>
          <w:sz w:val="24"/>
          <w:szCs w:val="24"/>
        </w:rPr>
        <w:t>ишүүдийн хурлаар бат</w:t>
      </w:r>
      <w:r w:rsidR="004437EF" w:rsidRPr="00467A77">
        <w:rPr>
          <w:rFonts w:ascii="Times New Roman" w:hAnsi="Times New Roman" w:cs="Times New Roman"/>
          <w:sz w:val="24"/>
          <w:szCs w:val="24"/>
        </w:rPr>
        <w:t>а</w:t>
      </w:r>
      <w:r w:rsidR="00420B2A" w:rsidRPr="00467A77">
        <w:rPr>
          <w:rFonts w:ascii="Times New Roman" w:hAnsi="Times New Roman" w:cs="Times New Roman"/>
          <w:sz w:val="24"/>
          <w:szCs w:val="24"/>
        </w:rPr>
        <w:t>л</w:t>
      </w:r>
      <w:r w:rsidR="004437EF" w:rsidRPr="00467A77">
        <w:rPr>
          <w:rFonts w:ascii="Times New Roman" w:hAnsi="Times New Roman" w:cs="Times New Roman"/>
          <w:sz w:val="24"/>
          <w:szCs w:val="24"/>
        </w:rPr>
        <w:t xml:space="preserve">снаар </w:t>
      </w:r>
      <w:r w:rsidR="00420B2A" w:rsidRPr="00467A77">
        <w:rPr>
          <w:rFonts w:ascii="Times New Roman" w:hAnsi="Times New Roman" w:cs="Times New Roman"/>
          <w:sz w:val="24"/>
          <w:szCs w:val="24"/>
        </w:rPr>
        <w:t>хүчин төгөлдөр болно.</w:t>
      </w:r>
    </w:p>
    <w:p w14:paraId="593265D8" w14:textId="77777777" w:rsidR="006239CF" w:rsidRPr="00467A77" w:rsidRDefault="006239CF" w:rsidP="006239CF">
      <w:pPr>
        <w:pStyle w:val="ListParagraph"/>
        <w:jc w:val="both"/>
        <w:rPr>
          <w:rFonts w:ascii="Times New Roman" w:hAnsi="Times New Roman" w:cs="Times New Roman"/>
          <w:sz w:val="24"/>
          <w:szCs w:val="24"/>
        </w:rPr>
      </w:pPr>
    </w:p>
    <w:p w14:paraId="1D479570" w14:textId="7D79F957" w:rsidR="00531A24" w:rsidRPr="00467A77" w:rsidRDefault="00420B2A" w:rsidP="00B76317">
      <w:pPr>
        <w:pStyle w:val="ListParagraph"/>
        <w:numPr>
          <w:ilvl w:val="1"/>
          <w:numId w:val="28"/>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Хүчин төгөлдөр болсон дүрмийг хуулийн этгээдийн бүртгэлийн газарт бүртгүүлнэ.</w:t>
      </w:r>
    </w:p>
    <w:p w14:paraId="27999381" w14:textId="77777777" w:rsidR="006239CF" w:rsidRPr="00467A77" w:rsidRDefault="006239CF" w:rsidP="006239CF">
      <w:pPr>
        <w:pStyle w:val="ListParagraph"/>
        <w:rPr>
          <w:rFonts w:ascii="Times New Roman" w:hAnsi="Times New Roman" w:cs="Times New Roman"/>
          <w:sz w:val="24"/>
          <w:szCs w:val="24"/>
        </w:rPr>
      </w:pPr>
    </w:p>
    <w:p w14:paraId="4E6BE5AA" w14:textId="4CD5FF2C" w:rsidR="006733DB" w:rsidRPr="00467A77" w:rsidRDefault="00420B2A" w:rsidP="00B76317">
      <w:pPr>
        <w:pStyle w:val="ListParagraph"/>
        <w:numPr>
          <w:ilvl w:val="1"/>
          <w:numId w:val="28"/>
        </w:numPr>
        <w:ind w:left="720" w:hanging="720"/>
        <w:jc w:val="both"/>
        <w:rPr>
          <w:rFonts w:ascii="Times New Roman" w:hAnsi="Times New Roman" w:cs="Times New Roman"/>
          <w:sz w:val="24"/>
          <w:szCs w:val="24"/>
        </w:rPr>
      </w:pPr>
      <w:r w:rsidRPr="00467A77">
        <w:rPr>
          <w:rFonts w:ascii="Times New Roman" w:hAnsi="Times New Roman" w:cs="Times New Roman"/>
          <w:sz w:val="24"/>
          <w:szCs w:val="24"/>
        </w:rPr>
        <w:t>Дүр</w:t>
      </w:r>
      <w:r w:rsidR="00185576" w:rsidRPr="00467A77">
        <w:rPr>
          <w:rFonts w:ascii="Times New Roman" w:hAnsi="Times New Roman" w:cs="Times New Roman"/>
          <w:sz w:val="24"/>
          <w:szCs w:val="24"/>
        </w:rPr>
        <w:t>мийг гурван хувь үйлдэж Холбоо, Хуулийн этгээдийн бүртгэлийн газар, Санхүүгийн Зохицуулах Хороонд тус бүр нэг нэг хувийг хадгалуулна.</w:t>
      </w:r>
    </w:p>
    <w:p w14:paraId="60D2832E" w14:textId="77777777" w:rsidR="000B6599" w:rsidRPr="00467A77" w:rsidRDefault="000B6599" w:rsidP="000B6599">
      <w:pPr>
        <w:pStyle w:val="ListParagraph"/>
        <w:tabs>
          <w:tab w:val="left" w:pos="795"/>
          <w:tab w:val="left" w:pos="6450"/>
        </w:tabs>
        <w:spacing w:after="0" w:line="360" w:lineRule="auto"/>
        <w:ind w:left="480"/>
        <w:rPr>
          <w:rFonts w:ascii="Times New Roman" w:hAnsi="Times New Roman" w:cs="Times New Roman"/>
        </w:rPr>
      </w:pPr>
    </w:p>
    <w:p w14:paraId="499F7951" w14:textId="77777777" w:rsidR="00AB6624" w:rsidRDefault="00AB6624" w:rsidP="000B6599">
      <w:pPr>
        <w:pStyle w:val="ListParagraph"/>
        <w:tabs>
          <w:tab w:val="left" w:pos="795"/>
          <w:tab w:val="left" w:pos="6450"/>
        </w:tabs>
        <w:spacing w:after="0" w:line="360" w:lineRule="auto"/>
        <w:ind w:left="480"/>
        <w:rPr>
          <w:rFonts w:ascii="Times New Roman" w:hAnsi="Times New Roman" w:cs="Times New Roman"/>
        </w:rPr>
      </w:pPr>
    </w:p>
    <w:p w14:paraId="5CC70F4D" w14:textId="67B5EF05" w:rsidR="00AB6624" w:rsidRDefault="000B6599" w:rsidP="000B6599">
      <w:pPr>
        <w:pStyle w:val="ListParagraph"/>
        <w:tabs>
          <w:tab w:val="left" w:pos="795"/>
          <w:tab w:val="left" w:pos="6450"/>
        </w:tabs>
        <w:spacing w:after="0" w:line="360" w:lineRule="auto"/>
        <w:ind w:left="480"/>
        <w:rPr>
          <w:rFonts w:ascii="Times New Roman" w:hAnsi="Times New Roman" w:cs="Times New Roman"/>
        </w:rPr>
      </w:pPr>
      <w:r w:rsidRPr="00467A77">
        <w:rPr>
          <w:rFonts w:ascii="Times New Roman" w:hAnsi="Times New Roman" w:cs="Times New Roman"/>
        </w:rPr>
        <w:t>М</w:t>
      </w:r>
      <w:r w:rsidR="00AB6624">
        <w:rPr>
          <w:rFonts w:ascii="Times New Roman" w:hAnsi="Times New Roman" w:cs="Times New Roman"/>
        </w:rPr>
        <w:t xml:space="preserve">онголын даатгалын зуучлагчдын холбооны </w:t>
      </w:r>
    </w:p>
    <w:p w14:paraId="739CBD15" w14:textId="23A9D626" w:rsidR="000B6599" w:rsidRPr="00467A77" w:rsidRDefault="00AB6624" w:rsidP="000B6599">
      <w:pPr>
        <w:pStyle w:val="ListParagraph"/>
        <w:tabs>
          <w:tab w:val="left" w:pos="795"/>
          <w:tab w:val="left" w:pos="6450"/>
        </w:tabs>
        <w:spacing w:after="0" w:line="360" w:lineRule="auto"/>
        <w:ind w:left="480"/>
        <w:rPr>
          <w:rFonts w:ascii="Times New Roman" w:hAnsi="Times New Roman" w:cs="Times New Roman"/>
        </w:rPr>
      </w:pPr>
      <w:r>
        <w:rPr>
          <w:rFonts w:ascii="Times New Roman" w:hAnsi="Times New Roman" w:cs="Times New Roman"/>
        </w:rPr>
        <w:t xml:space="preserve">                            </w:t>
      </w:r>
      <w:r w:rsidR="000B6599" w:rsidRPr="00467A77">
        <w:rPr>
          <w:rFonts w:ascii="Times New Roman" w:hAnsi="Times New Roman" w:cs="Times New Roman"/>
        </w:rPr>
        <w:t>Е</w:t>
      </w:r>
      <w:r>
        <w:rPr>
          <w:rFonts w:ascii="Times New Roman" w:hAnsi="Times New Roman" w:cs="Times New Roman"/>
        </w:rPr>
        <w:t xml:space="preserve">РӨНХИЙЛӨГЧ                                                  </w:t>
      </w:r>
      <w:r w:rsidR="000B6599" w:rsidRPr="00467A77">
        <w:rPr>
          <w:rFonts w:ascii="Times New Roman" w:hAnsi="Times New Roman" w:cs="Times New Roman"/>
        </w:rPr>
        <w:t xml:space="preserve"> Д.Отгонбаяр                    </w:t>
      </w:r>
    </w:p>
    <w:p w14:paraId="18FBCCE5" w14:textId="77777777" w:rsidR="00975577" w:rsidRPr="00467A77" w:rsidRDefault="00975577" w:rsidP="00C64BD3">
      <w:pPr>
        <w:pStyle w:val="ListParagraph"/>
        <w:ind w:left="2421"/>
        <w:jc w:val="both"/>
        <w:rPr>
          <w:rFonts w:ascii="Times New Roman" w:hAnsi="Times New Roman" w:cs="Times New Roman"/>
          <w:sz w:val="24"/>
          <w:szCs w:val="24"/>
        </w:rPr>
      </w:pPr>
    </w:p>
    <w:sectPr w:rsidR="00975577" w:rsidRPr="00467A77" w:rsidSect="004C6361">
      <w:pgSz w:w="11906" w:h="16838"/>
      <w:pgMar w:top="1134" w:right="1196" w:bottom="72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46F8" w14:textId="77777777" w:rsidR="00E44771" w:rsidRDefault="00E44771" w:rsidP="00107DE0">
      <w:pPr>
        <w:spacing w:after="0" w:line="240" w:lineRule="auto"/>
      </w:pPr>
      <w:r>
        <w:separator/>
      </w:r>
    </w:p>
  </w:endnote>
  <w:endnote w:type="continuationSeparator" w:id="0">
    <w:p w14:paraId="5CA141C5" w14:textId="77777777" w:rsidR="00E44771" w:rsidRDefault="00E44771" w:rsidP="0010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280E9" w14:textId="77777777" w:rsidR="00E44771" w:rsidRDefault="00E44771" w:rsidP="00107DE0">
      <w:pPr>
        <w:spacing w:after="0" w:line="240" w:lineRule="auto"/>
      </w:pPr>
      <w:r>
        <w:separator/>
      </w:r>
    </w:p>
  </w:footnote>
  <w:footnote w:type="continuationSeparator" w:id="0">
    <w:p w14:paraId="09A5D683" w14:textId="77777777" w:rsidR="00E44771" w:rsidRDefault="00E44771" w:rsidP="0010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A45"/>
    <w:multiLevelType w:val="multilevel"/>
    <w:tmpl w:val="F8604606"/>
    <w:lvl w:ilvl="0">
      <w:start w:val="15"/>
      <w:numFmt w:val="decimal"/>
      <w:lvlText w:val="%1."/>
      <w:lvlJc w:val="left"/>
      <w:pPr>
        <w:ind w:left="480" w:hanging="480"/>
      </w:pPr>
      <w:rPr>
        <w:rFonts w:hint="default"/>
      </w:rPr>
    </w:lvl>
    <w:lvl w:ilvl="1">
      <w:start w:val="1"/>
      <w:numFmt w:val="decimal"/>
      <w:lvlText w:val="%1.%2."/>
      <w:lvlJc w:val="left"/>
      <w:pPr>
        <w:ind w:left="-11" w:hanging="48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1" w15:restartNumberingAfterBreak="0">
    <w:nsid w:val="10FE03F4"/>
    <w:multiLevelType w:val="multilevel"/>
    <w:tmpl w:val="C4FC75C0"/>
    <w:lvl w:ilvl="0">
      <w:start w:val="25"/>
      <w:numFmt w:val="decimal"/>
      <w:lvlText w:val="%1."/>
      <w:lvlJc w:val="left"/>
      <w:pPr>
        <w:ind w:left="480" w:hanging="480"/>
      </w:pPr>
      <w:rPr>
        <w:rFonts w:hint="default"/>
      </w:rPr>
    </w:lvl>
    <w:lvl w:ilvl="1">
      <w:start w:val="1"/>
      <w:numFmt w:val="decimal"/>
      <w:lvlText w:val="26.%2"/>
      <w:lvlJc w:val="left"/>
      <w:pPr>
        <w:ind w:left="167" w:hanging="480"/>
      </w:pPr>
      <w:rPr>
        <w:rFonts w:hint="default"/>
      </w:rPr>
    </w:lvl>
    <w:lvl w:ilvl="2">
      <w:start w:val="1"/>
      <w:numFmt w:val="decimal"/>
      <w:lvlText w:val="%1.%2.%3."/>
      <w:lvlJc w:val="left"/>
      <w:pPr>
        <w:ind w:left="94" w:hanging="720"/>
      </w:pPr>
      <w:rPr>
        <w:rFonts w:hint="default"/>
      </w:rPr>
    </w:lvl>
    <w:lvl w:ilvl="3">
      <w:start w:val="1"/>
      <w:numFmt w:val="decimal"/>
      <w:lvlText w:val="%1.%2.%3.%4."/>
      <w:lvlJc w:val="left"/>
      <w:pPr>
        <w:ind w:left="-21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485" w:hanging="1080"/>
      </w:pPr>
      <w:rPr>
        <w:rFonts w:hint="default"/>
      </w:rPr>
    </w:lvl>
    <w:lvl w:ilvl="6">
      <w:start w:val="1"/>
      <w:numFmt w:val="decimal"/>
      <w:lvlText w:val="%1.%2.%3.%4.%5.%6.%7."/>
      <w:lvlJc w:val="left"/>
      <w:pPr>
        <w:ind w:left="-438" w:hanging="1440"/>
      </w:pPr>
      <w:rPr>
        <w:rFonts w:hint="default"/>
      </w:rPr>
    </w:lvl>
    <w:lvl w:ilvl="7">
      <w:start w:val="1"/>
      <w:numFmt w:val="decimal"/>
      <w:lvlText w:val="%1.%2.%3.%4.%5.%6.%7.%8."/>
      <w:lvlJc w:val="left"/>
      <w:pPr>
        <w:ind w:left="-751" w:hanging="1440"/>
      </w:pPr>
      <w:rPr>
        <w:rFonts w:hint="default"/>
      </w:rPr>
    </w:lvl>
    <w:lvl w:ilvl="8">
      <w:start w:val="1"/>
      <w:numFmt w:val="decimal"/>
      <w:lvlText w:val="%1.%2.%3.%4.%5.%6.%7.%8.%9."/>
      <w:lvlJc w:val="left"/>
      <w:pPr>
        <w:ind w:left="-704" w:hanging="1800"/>
      </w:pPr>
      <w:rPr>
        <w:rFonts w:hint="default"/>
      </w:rPr>
    </w:lvl>
  </w:abstractNum>
  <w:abstractNum w:abstractNumId="2" w15:restartNumberingAfterBreak="0">
    <w:nsid w:val="118253A5"/>
    <w:multiLevelType w:val="multilevel"/>
    <w:tmpl w:val="76368054"/>
    <w:lvl w:ilvl="0">
      <w:start w:val="14"/>
      <w:numFmt w:val="decimal"/>
      <w:lvlText w:val="%1."/>
      <w:lvlJc w:val="left"/>
      <w:pPr>
        <w:ind w:left="480" w:hanging="480"/>
      </w:pPr>
      <w:rPr>
        <w:rFonts w:hint="default"/>
      </w:rPr>
    </w:lvl>
    <w:lvl w:ilvl="1">
      <w:start w:val="1"/>
      <w:numFmt w:val="decimal"/>
      <w:lvlText w:val="%1.%2."/>
      <w:lvlJc w:val="left"/>
      <w:pPr>
        <w:ind w:left="709" w:hanging="48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996" w:hanging="1080"/>
      </w:pPr>
      <w:rPr>
        <w:rFonts w:hint="default"/>
      </w:rPr>
    </w:lvl>
    <w:lvl w:ilvl="5">
      <w:start w:val="1"/>
      <w:numFmt w:val="decimal"/>
      <w:lvlText w:val="%1.%2.%3.%4.%5.%6."/>
      <w:lvlJc w:val="left"/>
      <w:pPr>
        <w:ind w:left="222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043" w:hanging="1440"/>
      </w:pPr>
      <w:rPr>
        <w:rFonts w:hint="default"/>
      </w:rPr>
    </w:lvl>
    <w:lvl w:ilvl="8">
      <w:start w:val="1"/>
      <w:numFmt w:val="decimal"/>
      <w:lvlText w:val="%1.%2.%3.%4.%5.%6.%7.%8.%9."/>
      <w:lvlJc w:val="left"/>
      <w:pPr>
        <w:ind w:left="3632" w:hanging="1800"/>
      </w:pPr>
      <w:rPr>
        <w:rFonts w:hint="default"/>
      </w:rPr>
    </w:lvl>
  </w:abstractNum>
  <w:abstractNum w:abstractNumId="3" w15:restartNumberingAfterBreak="0">
    <w:nsid w:val="18227551"/>
    <w:multiLevelType w:val="multilevel"/>
    <w:tmpl w:val="00D693C8"/>
    <w:lvl w:ilvl="0">
      <w:start w:val="18"/>
      <w:numFmt w:val="decimal"/>
      <w:lvlText w:val="%1."/>
      <w:lvlJc w:val="left"/>
      <w:pPr>
        <w:ind w:left="480" w:hanging="480"/>
      </w:pPr>
      <w:rPr>
        <w:rFonts w:hint="default"/>
      </w:rPr>
    </w:lvl>
    <w:lvl w:ilvl="1">
      <w:start w:val="1"/>
      <w:numFmt w:val="decimal"/>
      <w:lvlText w:val="%1.%2."/>
      <w:lvlJc w:val="left"/>
      <w:pPr>
        <w:ind w:left="-11" w:hanging="48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4" w15:restartNumberingAfterBreak="0">
    <w:nsid w:val="308D480F"/>
    <w:multiLevelType w:val="multilevel"/>
    <w:tmpl w:val="627EE23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4664A3"/>
    <w:multiLevelType w:val="multilevel"/>
    <w:tmpl w:val="0932383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8A6EFB"/>
    <w:multiLevelType w:val="multilevel"/>
    <w:tmpl w:val="AEEAB77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233FE5"/>
    <w:multiLevelType w:val="multilevel"/>
    <w:tmpl w:val="D4A0A2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8" w15:restartNumberingAfterBreak="0">
    <w:nsid w:val="3CBA5C87"/>
    <w:multiLevelType w:val="multilevel"/>
    <w:tmpl w:val="CBF2B5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245F03"/>
    <w:multiLevelType w:val="multilevel"/>
    <w:tmpl w:val="F4D41428"/>
    <w:lvl w:ilvl="0">
      <w:start w:val="1"/>
      <w:numFmt w:val="none"/>
      <w:pStyle w:val="1"/>
      <w:lvlText w:val="17.1.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6DA4A91"/>
    <w:multiLevelType w:val="hybridMultilevel"/>
    <w:tmpl w:val="BCEE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4B6772"/>
    <w:multiLevelType w:val="multilevel"/>
    <w:tmpl w:val="C02045E2"/>
    <w:lvl w:ilvl="0">
      <w:start w:val="20"/>
      <w:numFmt w:val="decimal"/>
      <w:lvlText w:val="%1."/>
      <w:lvlJc w:val="left"/>
      <w:pPr>
        <w:ind w:left="480" w:hanging="480"/>
      </w:pPr>
      <w:rPr>
        <w:rFonts w:hint="default"/>
      </w:rPr>
    </w:lvl>
    <w:lvl w:ilvl="1">
      <w:start w:val="1"/>
      <w:numFmt w:val="decimal"/>
      <w:lvlText w:val="%1.%2."/>
      <w:lvlJc w:val="left"/>
      <w:pPr>
        <w:ind w:left="-1526" w:hanging="48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5298" w:hanging="720"/>
      </w:pPr>
      <w:rPr>
        <w:rFonts w:hint="default"/>
      </w:rPr>
    </w:lvl>
    <w:lvl w:ilvl="4">
      <w:start w:val="1"/>
      <w:numFmt w:val="decimal"/>
      <w:lvlText w:val="%1.%2.%3.%4.%5."/>
      <w:lvlJc w:val="left"/>
      <w:pPr>
        <w:ind w:left="-6944" w:hanging="1080"/>
      </w:pPr>
      <w:rPr>
        <w:rFonts w:hint="default"/>
      </w:rPr>
    </w:lvl>
    <w:lvl w:ilvl="5">
      <w:start w:val="1"/>
      <w:numFmt w:val="decimal"/>
      <w:lvlText w:val="%1.%2.%3.%4.%5.%6."/>
      <w:lvlJc w:val="left"/>
      <w:pPr>
        <w:ind w:left="-8950" w:hanging="1080"/>
      </w:pPr>
      <w:rPr>
        <w:rFonts w:hint="default"/>
      </w:rPr>
    </w:lvl>
    <w:lvl w:ilvl="6">
      <w:start w:val="1"/>
      <w:numFmt w:val="decimal"/>
      <w:lvlText w:val="%1.%2.%3.%4.%5.%6.%7."/>
      <w:lvlJc w:val="left"/>
      <w:pPr>
        <w:ind w:left="-10596" w:hanging="1440"/>
      </w:pPr>
      <w:rPr>
        <w:rFonts w:hint="default"/>
      </w:rPr>
    </w:lvl>
    <w:lvl w:ilvl="7">
      <w:start w:val="1"/>
      <w:numFmt w:val="decimal"/>
      <w:lvlText w:val="%1.%2.%3.%4.%5.%6.%7.%8."/>
      <w:lvlJc w:val="left"/>
      <w:pPr>
        <w:ind w:left="-12602" w:hanging="1440"/>
      </w:pPr>
      <w:rPr>
        <w:rFonts w:hint="default"/>
      </w:rPr>
    </w:lvl>
    <w:lvl w:ilvl="8">
      <w:start w:val="1"/>
      <w:numFmt w:val="decimal"/>
      <w:lvlText w:val="%1.%2.%3.%4.%5.%6.%7.%8.%9."/>
      <w:lvlJc w:val="left"/>
      <w:pPr>
        <w:ind w:left="-14248" w:hanging="1800"/>
      </w:pPr>
      <w:rPr>
        <w:rFonts w:hint="default"/>
      </w:rPr>
    </w:lvl>
  </w:abstractNum>
  <w:abstractNum w:abstractNumId="12" w15:restartNumberingAfterBreak="0">
    <w:nsid w:val="4A87726D"/>
    <w:multiLevelType w:val="multilevel"/>
    <w:tmpl w:val="2CFC4A48"/>
    <w:lvl w:ilvl="0">
      <w:start w:val="22"/>
      <w:numFmt w:val="decimal"/>
      <w:lvlText w:val="%1."/>
      <w:lvlJc w:val="left"/>
      <w:pPr>
        <w:ind w:left="480" w:hanging="480"/>
      </w:pPr>
      <w:rPr>
        <w:rFonts w:hint="default"/>
        <w:color w:val="auto"/>
      </w:rPr>
    </w:lvl>
    <w:lvl w:ilvl="1">
      <w:start w:val="1"/>
      <w:numFmt w:val="decimal"/>
      <w:lvlText w:val="23.%2"/>
      <w:lvlJc w:val="left"/>
      <w:pPr>
        <w:ind w:left="167" w:hanging="480"/>
      </w:pPr>
      <w:rPr>
        <w:rFonts w:hint="default"/>
        <w:color w:val="auto"/>
      </w:rPr>
    </w:lvl>
    <w:lvl w:ilvl="2">
      <w:start w:val="1"/>
      <w:numFmt w:val="decimal"/>
      <w:lvlText w:val="%1.%2.%3."/>
      <w:lvlJc w:val="left"/>
      <w:pPr>
        <w:ind w:left="94" w:hanging="720"/>
      </w:pPr>
      <w:rPr>
        <w:rFonts w:hint="default"/>
        <w:color w:val="auto"/>
      </w:rPr>
    </w:lvl>
    <w:lvl w:ilvl="3">
      <w:start w:val="1"/>
      <w:numFmt w:val="decimal"/>
      <w:lvlText w:val="%1.%2.%3.%4."/>
      <w:lvlJc w:val="left"/>
      <w:pPr>
        <w:ind w:left="-219" w:hanging="720"/>
      </w:pPr>
      <w:rPr>
        <w:rFonts w:hint="default"/>
        <w:color w:val="auto"/>
      </w:rPr>
    </w:lvl>
    <w:lvl w:ilvl="4">
      <w:start w:val="1"/>
      <w:numFmt w:val="decimal"/>
      <w:lvlText w:val="%1.%2.%3.%4.%5."/>
      <w:lvlJc w:val="left"/>
      <w:pPr>
        <w:ind w:left="-172" w:hanging="1080"/>
      </w:pPr>
      <w:rPr>
        <w:rFonts w:hint="default"/>
        <w:color w:val="auto"/>
      </w:rPr>
    </w:lvl>
    <w:lvl w:ilvl="5">
      <w:start w:val="1"/>
      <w:numFmt w:val="decimal"/>
      <w:lvlText w:val="%1.%2.%3.%4.%5.%6."/>
      <w:lvlJc w:val="left"/>
      <w:pPr>
        <w:ind w:left="-485" w:hanging="1080"/>
      </w:pPr>
      <w:rPr>
        <w:rFonts w:hint="default"/>
        <w:color w:val="auto"/>
      </w:rPr>
    </w:lvl>
    <w:lvl w:ilvl="6">
      <w:start w:val="1"/>
      <w:numFmt w:val="decimal"/>
      <w:lvlText w:val="%1.%2.%3.%4.%5.%6.%7."/>
      <w:lvlJc w:val="left"/>
      <w:pPr>
        <w:ind w:left="-438" w:hanging="1440"/>
      </w:pPr>
      <w:rPr>
        <w:rFonts w:hint="default"/>
        <w:color w:val="auto"/>
      </w:rPr>
    </w:lvl>
    <w:lvl w:ilvl="7">
      <w:start w:val="1"/>
      <w:numFmt w:val="decimal"/>
      <w:lvlText w:val="%1.%2.%3.%4.%5.%6.%7.%8."/>
      <w:lvlJc w:val="left"/>
      <w:pPr>
        <w:ind w:left="-751" w:hanging="1440"/>
      </w:pPr>
      <w:rPr>
        <w:rFonts w:hint="default"/>
        <w:color w:val="auto"/>
      </w:rPr>
    </w:lvl>
    <w:lvl w:ilvl="8">
      <w:start w:val="1"/>
      <w:numFmt w:val="decimal"/>
      <w:lvlText w:val="%1.%2.%3.%4.%5.%6.%7.%8.%9."/>
      <w:lvlJc w:val="left"/>
      <w:pPr>
        <w:ind w:left="-704" w:hanging="1800"/>
      </w:pPr>
      <w:rPr>
        <w:rFonts w:hint="default"/>
        <w:color w:val="auto"/>
      </w:rPr>
    </w:lvl>
  </w:abstractNum>
  <w:abstractNum w:abstractNumId="13" w15:restartNumberingAfterBreak="0">
    <w:nsid w:val="4D4646B0"/>
    <w:multiLevelType w:val="multilevel"/>
    <w:tmpl w:val="136C5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8947A2C"/>
    <w:multiLevelType w:val="multilevel"/>
    <w:tmpl w:val="7F1E1F30"/>
    <w:lvl w:ilvl="0">
      <w:start w:val="24"/>
      <w:numFmt w:val="decimal"/>
      <w:lvlText w:val="%1."/>
      <w:lvlJc w:val="left"/>
      <w:pPr>
        <w:ind w:left="480" w:hanging="480"/>
      </w:pPr>
      <w:rPr>
        <w:rFonts w:hint="default"/>
      </w:rPr>
    </w:lvl>
    <w:lvl w:ilvl="1">
      <w:start w:val="1"/>
      <w:numFmt w:val="decimal"/>
      <w:lvlText w:val="25.%2"/>
      <w:lvlJc w:val="left"/>
      <w:pPr>
        <w:ind w:left="167" w:hanging="480"/>
      </w:pPr>
      <w:rPr>
        <w:rFonts w:hint="default"/>
      </w:rPr>
    </w:lvl>
    <w:lvl w:ilvl="2">
      <w:start w:val="1"/>
      <w:numFmt w:val="decimal"/>
      <w:lvlText w:val="%1.%2.%3."/>
      <w:lvlJc w:val="left"/>
      <w:pPr>
        <w:ind w:left="94" w:hanging="720"/>
      </w:pPr>
      <w:rPr>
        <w:rFonts w:hint="default"/>
      </w:rPr>
    </w:lvl>
    <w:lvl w:ilvl="3">
      <w:start w:val="1"/>
      <w:numFmt w:val="decimal"/>
      <w:lvlText w:val="%1.%2.%3.%4."/>
      <w:lvlJc w:val="left"/>
      <w:pPr>
        <w:ind w:left="-219" w:hanging="720"/>
      </w:pPr>
      <w:rPr>
        <w:rFonts w:hint="default"/>
      </w:rPr>
    </w:lvl>
    <w:lvl w:ilvl="4">
      <w:start w:val="1"/>
      <w:numFmt w:val="decimal"/>
      <w:lvlText w:val="%1.%2.%3.%4.%5."/>
      <w:lvlJc w:val="left"/>
      <w:pPr>
        <w:ind w:left="-172" w:hanging="1080"/>
      </w:pPr>
      <w:rPr>
        <w:rFonts w:hint="default"/>
      </w:rPr>
    </w:lvl>
    <w:lvl w:ilvl="5">
      <w:start w:val="1"/>
      <w:numFmt w:val="decimal"/>
      <w:lvlText w:val="%1.%2.%3.%4.%5.%6."/>
      <w:lvlJc w:val="left"/>
      <w:pPr>
        <w:ind w:left="-485" w:hanging="1080"/>
      </w:pPr>
      <w:rPr>
        <w:rFonts w:hint="default"/>
      </w:rPr>
    </w:lvl>
    <w:lvl w:ilvl="6">
      <w:start w:val="1"/>
      <w:numFmt w:val="decimal"/>
      <w:lvlText w:val="%1.%2.%3.%4.%5.%6.%7."/>
      <w:lvlJc w:val="left"/>
      <w:pPr>
        <w:ind w:left="-438" w:hanging="1440"/>
      </w:pPr>
      <w:rPr>
        <w:rFonts w:hint="default"/>
      </w:rPr>
    </w:lvl>
    <w:lvl w:ilvl="7">
      <w:start w:val="1"/>
      <w:numFmt w:val="decimal"/>
      <w:lvlText w:val="%1.%2.%3.%4.%5.%6.%7.%8."/>
      <w:lvlJc w:val="left"/>
      <w:pPr>
        <w:ind w:left="-751" w:hanging="1440"/>
      </w:pPr>
      <w:rPr>
        <w:rFonts w:hint="default"/>
      </w:rPr>
    </w:lvl>
    <w:lvl w:ilvl="8">
      <w:start w:val="1"/>
      <w:numFmt w:val="decimal"/>
      <w:lvlText w:val="%1.%2.%3.%4.%5.%6.%7.%8.%9."/>
      <w:lvlJc w:val="left"/>
      <w:pPr>
        <w:ind w:left="-704" w:hanging="1800"/>
      </w:pPr>
      <w:rPr>
        <w:rFonts w:hint="default"/>
      </w:rPr>
    </w:lvl>
  </w:abstractNum>
  <w:abstractNum w:abstractNumId="15" w15:restartNumberingAfterBreak="0">
    <w:nsid w:val="597C295E"/>
    <w:multiLevelType w:val="multilevel"/>
    <w:tmpl w:val="CF80F1F8"/>
    <w:lvl w:ilvl="0">
      <w:start w:val="21"/>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2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F43C7B"/>
    <w:multiLevelType w:val="hybridMultilevel"/>
    <w:tmpl w:val="02B0523E"/>
    <w:lvl w:ilvl="0" w:tplc="CB8E8502">
      <w:start w:val="1"/>
      <w:numFmt w:val="decimal"/>
      <w:lvlText w:val="11.1.%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15:restartNumberingAfterBreak="0">
    <w:nsid w:val="6160779B"/>
    <w:multiLevelType w:val="multilevel"/>
    <w:tmpl w:val="9268317E"/>
    <w:lvl w:ilvl="0">
      <w:start w:val="16"/>
      <w:numFmt w:val="decimal"/>
      <w:lvlText w:val="%1."/>
      <w:lvlJc w:val="left"/>
      <w:pPr>
        <w:ind w:left="480" w:hanging="480"/>
      </w:pPr>
      <w:rPr>
        <w:rFonts w:hint="default"/>
      </w:rPr>
    </w:lvl>
    <w:lvl w:ilvl="1">
      <w:start w:val="1"/>
      <w:numFmt w:val="decimal"/>
      <w:lvlText w:val="%1.%2."/>
      <w:lvlJc w:val="left"/>
      <w:pPr>
        <w:ind w:left="-11" w:hanging="48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18" w15:restartNumberingAfterBreak="0">
    <w:nsid w:val="64846F44"/>
    <w:multiLevelType w:val="multilevel"/>
    <w:tmpl w:val="C89ED6BE"/>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6EB1399"/>
    <w:multiLevelType w:val="multilevel"/>
    <w:tmpl w:val="0ACC7CEC"/>
    <w:lvl w:ilvl="0">
      <w:start w:val="17"/>
      <w:numFmt w:val="decimal"/>
      <w:lvlText w:val="%1."/>
      <w:lvlJc w:val="left"/>
      <w:pPr>
        <w:ind w:left="480" w:hanging="480"/>
      </w:pPr>
      <w:rPr>
        <w:rFonts w:hint="default"/>
      </w:rPr>
    </w:lvl>
    <w:lvl w:ilvl="1">
      <w:start w:val="1"/>
      <w:numFmt w:val="decimal"/>
      <w:lvlText w:val="%1.%2."/>
      <w:lvlJc w:val="left"/>
      <w:pPr>
        <w:ind w:left="-11" w:hanging="480"/>
      </w:pPr>
      <w:rPr>
        <w:rFonts w:hint="default"/>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20" w15:restartNumberingAfterBreak="0">
    <w:nsid w:val="6DBC08C3"/>
    <w:multiLevelType w:val="multilevel"/>
    <w:tmpl w:val="A314D52C"/>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ED05F53"/>
    <w:multiLevelType w:val="multilevel"/>
    <w:tmpl w:val="7FB49A3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2C6706C"/>
    <w:multiLevelType w:val="multilevel"/>
    <w:tmpl w:val="803CEA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4734320"/>
    <w:multiLevelType w:val="multilevel"/>
    <w:tmpl w:val="D22C69B6"/>
    <w:lvl w:ilvl="0">
      <w:start w:val="11"/>
      <w:numFmt w:val="decimal"/>
      <w:lvlText w:val="%1."/>
      <w:lvlJc w:val="left"/>
      <w:pPr>
        <w:ind w:left="480" w:hanging="480"/>
      </w:pPr>
      <w:rPr>
        <w:rFonts w:hint="default"/>
        <w:b w:val="0"/>
      </w:rPr>
    </w:lvl>
    <w:lvl w:ilvl="1">
      <w:start w:val="1"/>
      <w:numFmt w:val="decimal"/>
      <w:lvlText w:val="%1.%2."/>
      <w:lvlJc w:val="left"/>
      <w:pPr>
        <w:ind w:left="-60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32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6120" w:hanging="1440"/>
      </w:pPr>
      <w:rPr>
        <w:rFonts w:hint="default"/>
        <w:b w:val="0"/>
      </w:rPr>
    </w:lvl>
    <w:lvl w:ilvl="8">
      <w:start w:val="1"/>
      <w:numFmt w:val="decimal"/>
      <w:lvlText w:val="%1.%2.%3.%4.%5.%6.%7.%8.%9."/>
      <w:lvlJc w:val="left"/>
      <w:pPr>
        <w:ind w:left="-6840" w:hanging="1800"/>
      </w:pPr>
      <w:rPr>
        <w:rFonts w:hint="default"/>
        <w:b w:val="0"/>
      </w:rPr>
    </w:lvl>
  </w:abstractNum>
  <w:abstractNum w:abstractNumId="24" w15:restartNumberingAfterBreak="0">
    <w:nsid w:val="761020FA"/>
    <w:multiLevelType w:val="hybridMultilevel"/>
    <w:tmpl w:val="ADDC6B1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EA0AFD"/>
    <w:multiLevelType w:val="multilevel"/>
    <w:tmpl w:val="D1D8F01A"/>
    <w:lvl w:ilvl="0">
      <w:start w:val="20"/>
      <w:numFmt w:val="decimal"/>
      <w:lvlText w:val="%1."/>
      <w:lvlJc w:val="left"/>
      <w:pPr>
        <w:ind w:left="480" w:hanging="480"/>
      </w:pPr>
      <w:rPr>
        <w:rFonts w:hint="default"/>
      </w:rPr>
    </w:lvl>
    <w:lvl w:ilvl="1">
      <w:start w:val="1"/>
      <w:numFmt w:val="decimal"/>
      <w:lvlText w:val="21.%2."/>
      <w:lvlJc w:val="left"/>
      <w:pPr>
        <w:ind w:left="360" w:hanging="360"/>
      </w:pPr>
      <w:rPr>
        <w:rFonts w:hint="default"/>
      </w:rPr>
    </w:lvl>
    <w:lvl w:ilvl="2">
      <w:start w:val="1"/>
      <w:numFmt w:val="decimal"/>
      <w:lvlText w:val="2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644513"/>
    <w:multiLevelType w:val="multilevel"/>
    <w:tmpl w:val="129ADB62"/>
    <w:lvl w:ilvl="0">
      <w:start w:val="19"/>
      <w:numFmt w:val="decimal"/>
      <w:lvlText w:val="%1."/>
      <w:lvlJc w:val="left"/>
      <w:pPr>
        <w:ind w:left="480" w:hanging="480"/>
      </w:pPr>
      <w:rPr>
        <w:rFonts w:hint="default"/>
      </w:rPr>
    </w:lvl>
    <w:lvl w:ilvl="1">
      <w:start w:val="1"/>
      <w:numFmt w:val="decimal"/>
      <w:lvlText w:val="%1.%2."/>
      <w:lvlJc w:val="left"/>
      <w:pPr>
        <w:ind w:left="-11" w:hanging="480"/>
      </w:pPr>
      <w:rPr>
        <w:rFonts w:hint="default"/>
        <w:b w:val="0"/>
      </w:rPr>
    </w:lvl>
    <w:lvl w:ilvl="2">
      <w:start w:val="1"/>
      <w:numFmt w:val="decimal"/>
      <w:lvlText w:val="%1.%2.%3."/>
      <w:lvlJc w:val="left"/>
      <w:pPr>
        <w:ind w:left="-26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884"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997" w:hanging="1440"/>
      </w:pPr>
      <w:rPr>
        <w:rFonts w:hint="default"/>
      </w:rPr>
    </w:lvl>
    <w:lvl w:ilvl="8">
      <w:start w:val="1"/>
      <w:numFmt w:val="decimal"/>
      <w:lvlText w:val="%1.%2.%3.%4.%5.%6.%7.%8.%9."/>
      <w:lvlJc w:val="left"/>
      <w:pPr>
        <w:ind w:left="-2128" w:hanging="1800"/>
      </w:pPr>
      <w:rPr>
        <w:rFonts w:hint="default"/>
      </w:rPr>
    </w:lvl>
  </w:abstractNum>
  <w:abstractNum w:abstractNumId="27" w15:restartNumberingAfterBreak="0">
    <w:nsid w:val="796B5609"/>
    <w:multiLevelType w:val="multilevel"/>
    <w:tmpl w:val="9498FA70"/>
    <w:lvl w:ilvl="0">
      <w:start w:val="23"/>
      <w:numFmt w:val="decimal"/>
      <w:lvlText w:val="%1."/>
      <w:lvlJc w:val="left"/>
      <w:pPr>
        <w:ind w:left="480" w:hanging="480"/>
      </w:pPr>
      <w:rPr>
        <w:rFonts w:hint="default"/>
      </w:rPr>
    </w:lvl>
    <w:lvl w:ilvl="1">
      <w:start w:val="1"/>
      <w:numFmt w:val="decimal"/>
      <w:lvlText w:val="24.%2"/>
      <w:lvlJc w:val="left"/>
      <w:pPr>
        <w:ind w:left="-684" w:hanging="480"/>
      </w:pPr>
      <w:rPr>
        <w:rFonts w:hint="default"/>
      </w:rPr>
    </w:lvl>
    <w:lvl w:ilvl="2">
      <w:start w:val="1"/>
      <w:numFmt w:val="decimal"/>
      <w:lvlText w:val="24.3.%3"/>
      <w:lvlJc w:val="left"/>
      <w:pPr>
        <w:ind w:left="-160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708" w:hanging="1440"/>
      </w:pPr>
      <w:rPr>
        <w:rFonts w:hint="default"/>
      </w:rPr>
    </w:lvl>
    <w:lvl w:ilvl="8">
      <w:start w:val="1"/>
      <w:numFmt w:val="decimal"/>
      <w:lvlText w:val="%1.%2.%3.%4.%5.%6.%7.%8.%9."/>
      <w:lvlJc w:val="left"/>
      <w:pPr>
        <w:ind w:left="-7512" w:hanging="1800"/>
      </w:pPr>
      <w:rPr>
        <w:rFonts w:hint="default"/>
      </w:rPr>
    </w:lvl>
  </w:abstractNum>
  <w:abstractNum w:abstractNumId="28" w15:restartNumberingAfterBreak="0">
    <w:nsid w:val="7DFC763F"/>
    <w:multiLevelType w:val="multilevel"/>
    <w:tmpl w:val="B5B67C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9A2BA1"/>
    <w:multiLevelType w:val="multilevel"/>
    <w:tmpl w:val="02164E2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0" w15:restartNumberingAfterBreak="0">
    <w:nsid w:val="7ED33D25"/>
    <w:multiLevelType w:val="multilevel"/>
    <w:tmpl w:val="DC24FE9E"/>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996570911">
    <w:abstractNumId w:val="9"/>
  </w:num>
  <w:num w:numId="2" w16cid:durableId="1285962058">
    <w:abstractNumId w:val="8"/>
  </w:num>
  <w:num w:numId="3" w16cid:durableId="2053377567">
    <w:abstractNumId w:val="28"/>
  </w:num>
  <w:num w:numId="4" w16cid:durableId="982584245">
    <w:abstractNumId w:val="29"/>
  </w:num>
  <w:num w:numId="5" w16cid:durableId="1698118753">
    <w:abstractNumId w:val="21"/>
  </w:num>
  <w:num w:numId="6" w16cid:durableId="700328124">
    <w:abstractNumId w:val="22"/>
  </w:num>
  <w:num w:numId="7" w16cid:durableId="982194679">
    <w:abstractNumId w:val="7"/>
  </w:num>
  <w:num w:numId="8" w16cid:durableId="1711999250">
    <w:abstractNumId w:val="13"/>
  </w:num>
  <w:num w:numId="9" w16cid:durableId="1019967425">
    <w:abstractNumId w:val="4"/>
  </w:num>
  <w:num w:numId="10" w16cid:durableId="1650556583">
    <w:abstractNumId w:val="6"/>
  </w:num>
  <w:num w:numId="11" w16cid:durableId="253979651">
    <w:abstractNumId w:val="5"/>
  </w:num>
  <w:num w:numId="12" w16cid:durableId="1698382545">
    <w:abstractNumId w:val="23"/>
  </w:num>
  <w:num w:numId="13" w16cid:durableId="1910194301">
    <w:abstractNumId w:val="30"/>
  </w:num>
  <w:num w:numId="14" w16cid:durableId="1729916005">
    <w:abstractNumId w:val="18"/>
  </w:num>
  <w:num w:numId="15" w16cid:durableId="183980028">
    <w:abstractNumId w:val="20"/>
  </w:num>
  <w:num w:numId="16" w16cid:durableId="550700169">
    <w:abstractNumId w:val="2"/>
  </w:num>
  <w:num w:numId="17" w16cid:durableId="1504010318">
    <w:abstractNumId w:val="0"/>
  </w:num>
  <w:num w:numId="18" w16cid:durableId="2013482065">
    <w:abstractNumId w:val="17"/>
  </w:num>
  <w:num w:numId="19" w16cid:durableId="1322659531">
    <w:abstractNumId w:val="19"/>
  </w:num>
  <w:num w:numId="20" w16cid:durableId="2029141817">
    <w:abstractNumId w:val="3"/>
  </w:num>
  <w:num w:numId="21" w16cid:durableId="1548376569">
    <w:abstractNumId w:val="26"/>
  </w:num>
  <w:num w:numId="22" w16cid:durableId="141506236">
    <w:abstractNumId w:val="11"/>
  </w:num>
  <w:num w:numId="23" w16cid:durableId="736168552">
    <w:abstractNumId w:val="25"/>
  </w:num>
  <w:num w:numId="24" w16cid:durableId="1573737127">
    <w:abstractNumId w:val="15"/>
  </w:num>
  <w:num w:numId="25" w16cid:durableId="106000654">
    <w:abstractNumId w:val="12"/>
  </w:num>
  <w:num w:numId="26" w16cid:durableId="999505521">
    <w:abstractNumId w:val="27"/>
  </w:num>
  <w:num w:numId="27" w16cid:durableId="1454248032">
    <w:abstractNumId w:val="14"/>
  </w:num>
  <w:num w:numId="28" w16cid:durableId="1305238909">
    <w:abstractNumId w:val="1"/>
  </w:num>
  <w:num w:numId="29" w16cid:durableId="975180905">
    <w:abstractNumId w:val="10"/>
  </w:num>
  <w:num w:numId="30" w16cid:durableId="1606692908">
    <w:abstractNumId w:val="24"/>
  </w:num>
  <w:num w:numId="31" w16cid:durableId="185290400">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69"/>
    <w:rsid w:val="000021CF"/>
    <w:rsid w:val="0000387A"/>
    <w:rsid w:val="00014A2B"/>
    <w:rsid w:val="00033898"/>
    <w:rsid w:val="00035807"/>
    <w:rsid w:val="00045E9B"/>
    <w:rsid w:val="000465C2"/>
    <w:rsid w:val="00072B84"/>
    <w:rsid w:val="0008007A"/>
    <w:rsid w:val="00095AE5"/>
    <w:rsid w:val="000A069E"/>
    <w:rsid w:val="000A3539"/>
    <w:rsid w:val="000A5F0D"/>
    <w:rsid w:val="000B6599"/>
    <w:rsid w:val="000C2647"/>
    <w:rsid w:val="000C2F00"/>
    <w:rsid w:val="000C34E6"/>
    <w:rsid w:val="000C3EBC"/>
    <w:rsid w:val="000C7108"/>
    <w:rsid w:val="000E61F4"/>
    <w:rsid w:val="000E7DA9"/>
    <w:rsid w:val="000E7F04"/>
    <w:rsid w:val="000F61BD"/>
    <w:rsid w:val="000F6A4A"/>
    <w:rsid w:val="000F6D71"/>
    <w:rsid w:val="001018AE"/>
    <w:rsid w:val="00106549"/>
    <w:rsid w:val="00107DE0"/>
    <w:rsid w:val="0011148D"/>
    <w:rsid w:val="001171C1"/>
    <w:rsid w:val="00117C41"/>
    <w:rsid w:val="00123C55"/>
    <w:rsid w:val="00123FB0"/>
    <w:rsid w:val="0012709B"/>
    <w:rsid w:val="00144A43"/>
    <w:rsid w:val="00156D81"/>
    <w:rsid w:val="001605B2"/>
    <w:rsid w:val="00160FA1"/>
    <w:rsid w:val="00164A9F"/>
    <w:rsid w:val="00182477"/>
    <w:rsid w:val="00185576"/>
    <w:rsid w:val="001901A7"/>
    <w:rsid w:val="00190D37"/>
    <w:rsid w:val="00194CE5"/>
    <w:rsid w:val="001A10CD"/>
    <w:rsid w:val="001A5E6E"/>
    <w:rsid w:val="001A736C"/>
    <w:rsid w:val="001B289D"/>
    <w:rsid w:val="001B3451"/>
    <w:rsid w:val="001B4264"/>
    <w:rsid w:val="001B442A"/>
    <w:rsid w:val="001C1ED5"/>
    <w:rsid w:val="001C4C6E"/>
    <w:rsid w:val="001D306D"/>
    <w:rsid w:val="001E7DC8"/>
    <w:rsid w:val="001F025E"/>
    <w:rsid w:val="001F410B"/>
    <w:rsid w:val="001F45A0"/>
    <w:rsid w:val="001F7DD9"/>
    <w:rsid w:val="00201E36"/>
    <w:rsid w:val="002134F9"/>
    <w:rsid w:val="0024649D"/>
    <w:rsid w:val="002509C3"/>
    <w:rsid w:val="0025194F"/>
    <w:rsid w:val="00253F64"/>
    <w:rsid w:val="00257EF1"/>
    <w:rsid w:val="00263694"/>
    <w:rsid w:val="002761CC"/>
    <w:rsid w:val="00277101"/>
    <w:rsid w:val="002860DD"/>
    <w:rsid w:val="002864D9"/>
    <w:rsid w:val="00292053"/>
    <w:rsid w:val="002B008D"/>
    <w:rsid w:val="002B221A"/>
    <w:rsid w:val="002C0175"/>
    <w:rsid w:val="002C07B8"/>
    <w:rsid w:val="002C34B6"/>
    <w:rsid w:val="002D2E92"/>
    <w:rsid w:val="002D5285"/>
    <w:rsid w:val="002D7F20"/>
    <w:rsid w:val="002F0AA5"/>
    <w:rsid w:val="002F3DB9"/>
    <w:rsid w:val="002F64FE"/>
    <w:rsid w:val="00302EA7"/>
    <w:rsid w:val="003141AB"/>
    <w:rsid w:val="00315F20"/>
    <w:rsid w:val="00337189"/>
    <w:rsid w:val="00340AF4"/>
    <w:rsid w:val="00343874"/>
    <w:rsid w:val="0035224A"/>
    <w:rsid w:val="00354792"/>
    <w:rsid w:val="00362E7F"/>
    <w:rsid w:val="00371626"/>
    <w:rsid w:val="003742DB"/>
    <w:rsid w:val="00384992"/>
    <w:rsid w:val="00393298"/>
    <w:rsid w:val="003A628F"/>
    <w:rsid w:val="003A6B81"/>
    <w:rsid w:val="00414D4F"/>
    <w:rsid w:val="004151DE"/>
    <w:rsid w:val="00420B2A"/>
    <w:rsid w:val="00426DFC"/>
    <w:rsid w:val="004303B5"/>
    <w:rsid w:val="004321D0"/>
    <w:rsid w:val="004345F4"/>
    <w:rsid w:val="00434ADF"/>
    <w:rsid w:val="004437EF"/>
    <w:rsid w:val="00443E4F"/>
    <w:rsid w:val="00447713"/>
    <w:rsid w:val="00456C8F"/>
    <w:rsid w:val="00461DBE"/>
    <w:rsid w:val="004620EB"/>
    <w:rsid w:val="00467A77"/>
    <w:rsid w:val="00472354"/>
    <w:rsid w:val="00472450"/>
    <w:rsid w:val="00472956"/>
    <w:rsid w:val="00477BAC"/>
    <w:rsid w:val="004827A5"/>
    <w:rsid w:val="00493B37"/>
    <w:rsid w:val="004950B3"/>
    <w:rsid w:val="004A1A9F"/>
    <w:rsid w:val="004B1A43"/>
    <w:rsid w:val="004B3363"/>
    <w:rsid w:val="004B4C46"/>
    <w:rsid w:val="004C246C"/>
    <w:rsid w:val="004C6361"/>
    <w:rsid w:val="004C74C8"/>
    <w:rsid w:val="004D03B0"/>
    <w:rsid w:val="004D0C2B"/>
    <w:rsid w:val="004D402A"/>
    <w:rsid w:val="004D563B"/>
    <w:rsid w:val="004D6983"/>
    <w:rsid w:val="004E4458"/>
    <w:rsid w:val="004E75FF"/>
    <w:rsid w:val="00527F41"/>
    <w:rsid w:val="00531A24"/>
    <w:rsid w:val="00536B30"/>
    <w:rsid w:val="00545125"/>
    <w:rsid w:val="00552583"/>
    <w:rsid w:val="00560C69"/>
    <w:rsid w:val="00561B11"/>
    <w:rsid w:val="00561F0D"/>
    <w:rsid w:val="005649A6"/>
    <w:rsid w:val="00566676"/>
    <w:rsid w:val="0057134A"/>
    <w:rsid w:val="0057466C"/>
    <w:rsid w:val="00574706"/>
    <w:rsid w:val="005837B2"/>
    <w:rsid w:val="005929B5"/>
    <w:rsid w:val="00594D8A"/>
    <w:rsid w:val="005A0C9C"/>
    <w:rsid w:val="005A0DA0"/>
    <w:rsid w:val="005B2BB6"/>
    <w:rsid w:val="005C26EF"/>
    <w:rsid w:val="005C448B"/>
    <w:rsid w:val="005C6883"/>
    <w:rsid w:val="005C7007"/>
    <w:rsid w:val="005D590F"/>
    <w:rsid w:val="005D70DC"/>
    <w:rsid w:val="005E3E0B"/>
    <w:rsid w:val="005F059F"/>
    <w:rsid w:val="005F05C7"/>
    <w:rsid w:val="005F3409"/>
    <w:rsid w:val="005F527F"/>
    <w:rsid w:val="005F75D5"/>
    <w:rsid w:val="0060595C"/>
    <w:rsid w:val="00612DD0"/>
    <w:rsid w:val="006137FB"/>
    <w:rsid w:val="006239CF"/>
    <w:rsid w:val="0062592D"/>
    <w:rsid w:val="00633248"/>
    <w:rsid w:val="006405E6"/>
    <w:rsid w:val="00640C53"/>
    <w:rsid w:val="00645323"/>
    <w:rsid w:val="00653DC0"/>
    <w:rsid w:val="00655DAE"/>
    <w:rsid w:val="00666A65"/>
    <w:rsid w:val="006733DB"/>
    <w:rsid w:val="00674EF7"/>
    <w:rsid w:val="00683B90"/>
    <w:rsid w:val="006900E3"/>
    <w:rsid w:val="006915B4"/>
    <w:rsid w:val="00694419"/>
    <w:rsid w:val="00694AC7"/>
    <w:rsid w:val="006971CC"/>
    <w:rsid w:val="006B43A3"/>
    <w:rsid w:val="006D260D"/>
    <w:rsid w:val="006D6D90"/>
    <w:rsid w:val="006E2A09"/>
    <w:rsid w:val="006E38B6"/>
    <w:rsid w:val="006F6F0B"/>
    <w:rsid w:val="00703850"/>
    <w:rsid w:val="007048FF"/>
    <w:rsid w:val="00706F95"/>
    <w:rsid w:val="0071143C"/>
    <w:rsid w:val="00717B16"/>
    <w:rsid w:val="007261E5"/>
    <w:rsid w:val="00750256"/>
    <w:rsid w:val="00761AA4"/>
    <w:rsid w:val="00767A7D"/>
    <w:rsid w:val="00773B55"/>
    <w:rsid w:val="007746E0"/>
    <w:rsid w:val="00777360"/>
    <w:rsid w:val="00786E65"/>
    <w:rsid w:val="00790F87"/>
    <w:rsid w:val="00796163"/>
    <w:rsid w:val="00797202"/>
    <w:rsid w:val="007974FC"/>
    <w:rsid w:val="007B16E0"/>
    <w:rsid w:val="007B3B09"/>
    <w:rsid w:val="007B3FE7"/>
    <w:rsid w:val="007B4353"/>
    <w:rsid w:val="007D0264"/>
    <w:rsid w:val="007D4A3E"/>
    <w:rsid w:val="007D4D7A"/>
    <w:rsid w:val="008133B6"/>
    <w:rsid w:val="00817E18"/>
    <w:rsid w:val="00822435"/>
    <w:rsid w:val="008233B4"/>
    <w:rsid w:val="0082759E"/>
    <w:rsid w:val="00834A8C"/>
    <w:rsid w:val="00840845"/>
    <w:rsid w:val="00864776"/>
    <w:rsid w:val="00865BDA"/>
    <w:rsid w:val="00880D75"/>
    <w:rsid w:val="008842F5"/>
    <w:rsid w:val="0089096C"/>
    <w:rsid w:val="008B2AD0"/>
    <w:rsid w:val="008B66F1"/>
    <w:rsid w:val="008D2CEE"/>
    <w:rsid w:val="008D5CCA"/>
    <w:rsid w:val="008D7B8E"/>
    <w:rsid w:val="008E6AAB"/>
    <w:rsid w:val="008F2A09"/>
    <w:rsid w:val="008F405F"/>
    <w:rsid w:val="00903CC6"/>
    <w:rsid w:val="00910644"/>
    <w:rsid w:val="0091094F"/>
    <w:rsid w:val="00912725"/>
    <w:rsid w:val="009155DD"/>
    <w:rsid w:val="0093781D"/>
    <w:rsid w:val="0096498A"/>
    <w:rsid w:val="009654A2"/>
    <w:rsid w:val="00974641"/>
    <w:rsid w:val="00975577"/>
    <w:rsid w:val="00975663"/>
    <w:rsid w:val="00985853"/>
    <w:rsid w:val="009A048B"/>
    <w:rsid w:val="009A6875"/>
    <w:rsid w:val="009B333B"/>
    <w:rsid w:val="009D3C2B"/>
    <w:rsid w:val="009D4547"/>
    <w:rsid w:val="009E1218"/>
    <w:rsid w:val="009E17FE"/>
    <w:rsid w:val="009E5D68"/>
    <w:rsid w:val="009E71E8"/>
    <w:rsid w:val="009F4EC2"/>
    <w:rsid w:val="009F7656"/>
    <w:rsid w:val="00A12DF9"/>
    <w:rsid w:val="00A30B3E"/>
    <w:rsid w:val="00A31098"/>
    <w:rsid w:val="00A46CA4"/>
    <w:rsid w:val="00A66C96"/>
    <w:rsid w:val="00A67548"/>
    <w:rsid w:val="00A73DEE"/>
    <w:rsid w:val="00A75046"/>
    <w:rsid w:val="00A83E79"/>
    <w:rsid w:val="00AA260B"/>
    <w:rsid w:val="00AB227B"/>
    <w:rsid w:val="00AB6624"/>
    <w:rsid w:val="00AB696F"/>
    <w:rsid w:val="00AF3DA6"/>
    <w:rsid w:val="00B163D1"/>
    <w:rsid w:val="00B16840"/>
    <w:rsid w:val="00B171C3"/>
    <w:rsid w:val="00B220CA"/>
    <w:rsid w:val="00B22F25"/>
    <w:rsid w:val="00B27E11"/>
    <w:rsid w:val="00B41822"/>
    <w:rsid w:val="00B721F8"/>
    <w:rsid w:val="00B76317"/>
    <w:rsid w:val="00B7636F"/>
    <w:rsid w:val="00B823A9"/>
    <w:rsid w:val="00B82C44"/>
    <w:rsid w:val="00BB2959"/>
    <w:rsid w:val="00BD1461"/>
    <w:rsid w:val="00BD45AE"/>
    <w:rsid w:val="00BE2C8D"/>
    <w:rsid w:val="00BF4C81"/>
    <w:rsid w:val="00BF5081"/>
    <w:rsid w:val="00BF78DE"/>
    <w:rsid w:val="00BF7C69"/>
    <w:rsid w:val="00C108A6"/>
    <w:rsid w:val="00C1194C"/>
    <w:rsid w:val="00C13B00"/>
    <w:rsid w:val="00C16112"/>
    <w:rsid w:val="00C16149"/>
    <w:rsid w:val="00C203D9"/>
    <w:rsid w:val="00C3254A"/>
    <w:rsid w:val="00C32797"/>
    <w:rsid w:val="00C34C4F"/>
    <w:rsid w:val="00C3573A"/>
    <w:rsid w:val="00C40AFC"/>
    <w:rsid w:val="00C420CC"/>
    <w:rsid w:val="00C43AF7"/>
    <w:rsid w:val="00C45D44"/>
    <w:rsid w:val="00C53595"/>
    <w:rsid w:val="00C57C24"/>
    <w:rsid w:val="00C602C5"/>
    <w:rsid w:val="00C6065E"/>
    <w:rsid w:val="00C62529"/>
    <w:rsid w:val="00C62775"/>
    <w:rsid w:val="00C64BD3"/>
    <w:rsid w:val="00C71331"/>
    <w:rsid w:val="00C74115"/>
    <w:rsid w:val="00C91D25"/>
    <w:rsid w:val="00CA38C6"/>
    <w:rsid w:val="00CA4E30"/>
    <w:rsid w:val="00CB4193"/>
    <w:rsid w:val="00CC0E35"/>
    <w:rsid w:val="00D0080C"/>
    <w:rsid w:val="00D1562A"/>
    <w:rsid w:val="00D311B8"/>
    <w:rsid w:val="00D32B93"/>
    <w:rsid w:val="00D35B3C"/>
    <w:rsid w:val="00D6063E"/>
    <w:rsid w:val="00D71F7C"/>
    <w:rsid w:val="00D754C3"/>
    <w:rsid w:val="00D82F0F"/>
    <w:rsid w:val="00D93BD6"/>
    <w:rsid w:val="00DB0272"/>
    <w:rsid w:val="00DC130E"/>
    <w:rsid w:val="00DC40D8"/>
    <w:rsid w:val="00DD6B5B"/>
    <w:rsid w:val="00DE101A"/>
    <w:rsid w:val="00DE5534"/>
    <w:rsid w:val="00DE5B79"/>
    <w:rsid w:val="00DF1520"/>
    <w:rsid w:val="00DF33C6"/>
    <w:rsid w:val="00DF764C"/>
    <w:rsid w:val="00E10359"/>
    <w:rsid w:val="00E10A97"/>
    <w:rsid w:val="00E24AF8"/>
    <w:rsid w:val="00E31A95"/>
    <w:rsid w:val="00E36F84"/>
    <w:rsid w:val="00E37D11"/>
    <w:rsid w:val="00E437B8"/>
    <w:rsid w:val="00E43F28"/>
    <w:rsid w:val="00E44771"/>
    <w:rsid w:val="00E552FA"/>
    <w:rsid w:val="00E80C88"/>
    <w:rsid w:val="00E83BB9"/>
    <w:rsid w:val="00E87A4E"/>
    <w:rsid w:val="00E95DB6"/>
    <w:rsid w:val="00E9612D"/>
    <w:rsid w:val="00E96412"/>
    <w:rsid w:val="00E96C3F"/>
    <w:rsid w:val="00EA1AB3"/>
    <w:rsid w:val="00EA402F"/>
    <w:rsid w:val="00EB1E88"/>
    <w:rsid w:val="00EB6D73"/>
    <w:rsid w:val="00EC5C7D"/>
    <w:rsid w:val="00ED1B84"/>
    <w:rsid w:val="00EE5D1F"/>
    <w:rsid w:val="00F12180"/>
    <w:rsid w:val="00F14466"/>
    <w:rsid w:val="00F25A94"/>
    <w:rsid w:val="00F7237B"/>
    <w:rsid w:val="00F73091"/>
    <w:rsid w:val="00F9413C"/>
    <w:rsid w:val="00F94C7D"/>
    <w:rsid w:val="00F94D72"/>
    <w:rsid w:val="00FB2F9D"/>
    <w:rsid w:val="00FC0D90"/>
    <w:rsid w:val="00FD1F35"/>
    <w:rsid w:val="00FD66C7"/>
    <w:rsid w:val="00FE7403"/>
    <w:rsid w:val="00FF1524"/>
    <w:rsid w:val="00FF4196"/>
  </w:rsids>
  <m:mathPr>
    <m:mathFont m:val="Cambria Math"/>
    <m:brkBin m:val="before"/>
    <m:brkBinSub m:val="--"/>
    <m:smallFrac m:val="0"/>
    <m:dispDef/>
    <m:lMargin m:val="0"/>
    <m:rMargin m:val="0"/>
    <m:defJc m:val="centerGroup"/>
    <m:wrapIndent m:val="1440"/>
    <m:intLim m:val="subSup"/>
    <m:naryLim m:val="undOvr"/>
  </m:mathPr>
  <w:themeFontLang w:val="mn-MN"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74DBB"/>
  <w15:docId w15:val="{22986896-C82F-4925-9006-72DA3040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D81"/>
  </w:style>
  <w:style w:type="paragraph" w:styleId="Heading1">
    <w:name w:val="heading 1"/>
    <w:next w:val="Normal"/>
    <w:link w:val="Heading1Char"/>
    <w:uiPriority w:val="9"/>
    <w:unhideWhenUsed/>
    <w:qFormat/>
    <w:rsid w:val="00975663"/>
    <w:pPr>
      <w:keepNext/>
      <w:keepLines/>
      <w:spacing w:after="5" w:line="269" w:lineRule="auto"/>
      <w:ind w:left="486" w:hanging="10"/>
      <w:jc w:val="center"/>
      <w:outlineLvl w:val="0"/>
    </w:pPr>
    <w:rPr>
      <w:rFonts w:ascii="Times New Roman" w:eastAsia="Times New Roman" w:hAnsi="Times New Roman" w:cs="Times New Roman"/>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69"/>
    <w:pPr>
      <w:ind w:left="720"/>
      <w:contextualSpacing/>
    </w:pPr>
  </w:style>
  <w:style w:type="paragraph" w:styleId="Header">
    <w:name w:val="header"/>
    <w:basedOn w:val="Normal"/>
    <w:link w:val="HeaderChar"/>
    <w:uiPriority w:val="99"/>
    <w:unhideWhenUsed/>
    <w:rsid w:val="00107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DE0"/>
  </w:style>
  <w:style w:type="paragraph" w:styleId="Footer">
    <w:name w:val="footer"/>
    <w:basedOn w:val="Normal"/>
    <w:link w:val="FooterChar"/>
    <w:uiPriority w:val="99"/>
    <w:unhideWhenUsed/>
    <w:rsid w:val="00107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DE0"/>
  </w:style>
  <w:style w:type="paragraph" w:styleId="BalloonText">
    <w:name w:val="Balloon Text"/>
    <w:basedOn w:val="Normal"/>
    <w:link w:val="BalloonTextChar"/>
    <w:uiPriority w:val="99"/>
    <w:semiHidden/>
    <w:unhideWhenUsed/>
    <w:rsid w:val="00974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41"/>
    <w:rPr>
      <w:rFonts w:ascii="Tahoma" w:hAnsi="Tahoma" w:cs="Tahoma"/>
      <w:sz w:val="16"/>
      <w:szCs w:val="16"/>
    </w:rPr>
  </w:style>
  <w:style w:type="paragraph" w:styleId="NormalWeb">
    <w:name w:val="Normal (Web)"/>
    <w:basedOn w:val="Normal"/>
    <w:uiPriority w:val="99"/>
    <w:unhideWhenUsed/>
    <w:rsid w:val="002B008D"/>
    <w:pPr>
      <w:spacing w:before="100" w:beforeAutospacing="1" w:after="100" w:afterAutospacing="1" w:line="240" w:lineRule="auto"/>
    </w:pPr>
    <w:rPr>
      <w:rFonts w:ascii="Times New Roman" w:hAnsi="Times New Roman" w:cs="Times New Roman"/>
      <w:sz w:val="24"/>
      <w:szCs w:val="24"/>
      <w:lang w:val="en-US"/>
    </w:rPr>
  </w:style>
  <w:style w:type="paragraph" w:styleId="Date">
    <w:name w:val="Date"/>
    <w:basedOn w:val="Normal"/>
    <w:next w:val="Normal"/>
    <w:link w:val="DateChar"/>
    <w:uiPriority w:val="99"/>
    <w:semiHidden/>
    <w:unhideWhenUsed/>
    <w:rsid w:val="009A048B"/>
  </w:style>
  <w:style w:type="character" w:customStyle="1" w:styleId="DateChar">
    <w:name w:val="Date Char"/>
    <w:basedOn w:val="DefaultParagraphFont"/>
    <w:link w:val="Date"/>
    <w:uiPriority w:val="99"/>
    <w:semiHidden/>
    <w:rsid w:val="009A048B"/>
  </w:style>
  <w:style w:type="paragraph" w:customStyle="1" w:styleId="1">
    <w:name w:val="Гарчиг 1"/>
    <w:basedOn w:val="Normal"/>
    <w:rsid w:val="009A048B"/>
    <w:pPr>
      <w:numPr>
        <w:numId w:val="1"/>
      </w:numPr>
    </w:pPr>
  </w:style>
  <w:style w:type="paragraph" w:customStyle="1" w:styleId="2">
    <w:name w:val="Гарчиг 2"/>
    <w:basedOn w:val="Normal"/>
    <w:rsid w:val="009A048B"/>
    <w:pPr>
      <w:numPr>
        <w:ilvl w:val="1"/>
        <w:numId w:val="1"/>
      </w:numPr>
    </w:pPr>
  </w:style>
  <w:style w:type="paragraph" w:customStyle="1" w:styleId="3">
    <w:name w:val="Гарчиг 3"/>
    <w:basedOn w:val="Normal"/>
    <w:rsid w:val="009A048B"/>
    <w:pPr>
      <w:numPr>
        <w:ilvl w:val="2"/>
        <w:numId w:val="1"/>
      </w:numPr>
    </w:pPr>
  </w:style>
  <w:style w:type="paragraph" w:customStyle="1" w:styleId="4">
    <w:name w:val="Гарчиг 4"/>
    <w:basedOn w:val="Normal"/>
    <w:rsid w:val="009A048B"/>
    <w:pPr>
      <w:numPr>
        <w:ilvl w:val="3"/>
        <w:numId w:val="1"/>
      </w:numPr>
    </w:pPr>
  </w:style>
  <w:style w:type="paragraph" w:customStyle="1" w:styleId="5">
    <w:name w:val="Гарчиг 5"/>
    <w:basedOn w:val="Normal"/>
    <w:rsid w:val="009A048B"/>
    <w:pPr>
      <w:numPr>
        <w:ilvl w:val="4"/>
        <w:numId w:val="1"/>
      </w:numPr>
    </w:pPr>
  </w:style>
  <w:style w:type="paragraph" w:customStyle="1" w:styleId="6">
    <w:name w:val="Гарчиг 6"/>
    <w:basedOn w:val="Normal"/>
    <w:rsid w:val="009A048B"/>
    <w:pPr>
      <w:numPr>
        <w:ilvl w:val="5"/>
        <w:numId w:val="1"/>
      </w:numPr>
    </w:pPr>
  </w:style>
  <w:style w:type="paragraph" w:customStyle="1" w:styleId="7">
    <w:name w:val="Гарчиг 7"/>
    <w:basedOn w:val="Normal"/>
    <w:rsid w:val="009A048B"/>
    <w:pPr>
      <w:numPr>
        <w:ilvl w:val="6"/>
        <w:numId w:val="1"/>
      </w:numPr>
    </w:pPr>
  </w:style>
  <w:style w:type="paragraph" w:customStyle="1" w:styleId="8">
    <w:name w:val="Гарчиг 8"/>
    <w:basedOn w:val="Normal"/>
    <w:rsid w:val="009A048B"/>
    <w:pPr>
      <w:numPr>
        <w:ilvl w:val="7"/>
        <w:numId w:val="1"/>
      </w:numPr>
    </w:pPr>
  </w:style>
  <w:style w:type="paragraph" w:customStyle="1" w:styleId="9">
    <w:name w:val="Гарчиг 9"/>
    <w:basedOn w:val="Normal"/>
    <w:rsid w:val="009A048B"/>
    <w:pPr>
      <w:numPr>
        <w:ilvl w:val="8"/>
        <w:numId w:val="1"/>
      </w:numPr>
    </w:pPr>
  </w:style>
  <w:style w:type="character" w:styleId="Strong">
    <w:name w:val="Strong"/>
    <w:basedOn w:val="DefaultParagraphFont"/>
    <w:uiPriority w:val="22"/>
    <w:qFormat/>
    <w:rsid w:val="004151DE"/>
    <w:rPr>
      <w:b/>
      <w:bCs/>
    </w:rPr>
  </w:style>
  <w:style w:type="character" w:styleId="CommentReference">
    <w:name w:val="annotation reference"/>
    <w:basedOn w:val="DefaultParagraphFont"/>
    <w:uiPriority w:val="99"/>
    <w:semiHidden/>
    <w:unhideWhenUsed/>
    <w:rsid w:val="006D6D90"/>
    <w:rPr>
      <w:sz w:val="16"/>
      <w:szCs w:val="16"/>
    </w:rPr>
  </w:style>
  <w:style w:type="paragraph" w:styleId="CommentText">
    <w:name w:val="annotation text"/>
    <w:basedOn w:val="Normal"/>
    <w:link w:val="CommentTextChar"/>
    <w:uiPriority w:val="99"/>
    <w:semiHidden/>
    <w:unhideWhenUsed/>
    <w:rsid w:val="006D6D90"/>
    <w:pPr>
      <w:spacing w:line="240" w:lineRule="auto"/>
    </w:pPr>
    <w:rPr>
      <w:sz w:val="20"/>
      <w:szCs w:val="20"/>
    </w:rPr>
  </w:style>
  <w:style w:type="character" w:customStyle="1" w:styleId="CommentTextChar">
    <w:name w:val="Comment Text Char"/>
    <w:basedOn w:val="DefaultParagraphFont"/>
    <w:link w:val="CommentText"/>
    <w:uiPriority w:val="99"/>
    <w:semiHidden/>
    <w:rsid w:val="006D6D90"/>
    <w:rPr>
      <w:sz w:val="20"/>
      <w:szCs w:val="20"/>
    </w:rPr>
  </w:style>
  <w:style w:type="paragraph" w:styleId="CommentSubject">
    <w:name w:val="annotation subject"/>
    <w:basedOn w:val="CommentText"/>
    <w:next w:val="CommentText"/>
    <w:link w:val="CommentSubjectChar"/>
    <w:uiPriority w:val="99"/>
    <w:semiHidden/>
    <w:unhideWhenUsed/>
    <w:rsid w:val="006D6D90"/>
    <w:rPr>
      <w:b/>
      <w:bCs/>
    </w:rPr>
  </w:style>
  <w:style w:type="character" w:customStyle="1" w:styleId="CommentSubjectChar">
    <w:name w:val="Comment Subject Char"/>
    <w:basedOn w:val="CommentTextChar"/>
    <w:link w:val="CommentSubject"/>
    <w:uiPriority w:val="99"/>
    <w:semiHidden/>
    <w:rsid w:val="006D6D90"/>
    <w:rPr>
      <w:b/>
      <w:bCs/>
      <w:sz w:val="20"/>
      <w:szCs w:val="20"/>
    </w:rPr>
  </w:style>
  <w:style w:type="table" w:styleId="TableGrid">
    <w:name w:val="Table Grid"/>
    <w:basedOn w:val="TableNormal"/>
    <w:uiPriority w:val="39"/>
    <w:rsid w:val="00CA4E3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75663"/>
    <w:rPr>
      <w:rFonts w:ascii="Times New Roman" w:eastAsia="Times New Roman" w:hAnsi="Times New Roman" w:cs="Times New Roman"/>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6374">
      <w:bodyDiv w:val="1"/>
      <w:marLeft w:val="0"/>
      <w:marRight w:val="0"/>
      <w:marTop w:val="0"/>
      <w:marBottom w:val="0"/>
      <w:divBdr>
        <w:top w:val="none" w:sz="0" w:space="0" w:color="auto"/>
        <w:left w:val="none" w:sz="0" w:space="0" w:color="auto"/>
        <w:bottom w:val="none" w:sz="0" w:space="0" w:color="auto"/>
        <w:right w:val="none" w:sz="0" w:space="0" w:color="auto"/>
      </w:divBdr>
      <w:divsChild>
        <w:div w:id="352002464">
          <w:marLeft w:val="0"/>
          <w:marRight w:val="0"/>
          <w:marTop w:val="0"/>
          <w:marBottom w:val="0"/>
          <w:divBdr>
            <w:top w:val="none" w:sz="0" w:space="0" w:color="auto"/>
            <w:left w:val="none" w:sz="0" w:space="0" w:color="auto"/>
            <w:bottom w:val="none" w:sz="0" w:space="0" w:color="auto"/>
            <w:right w:val="none" w:sz="0" w:space="0" w:color="auto"/>
          </w:divBdr>
          <w:divsChild>
            <w:div w:id="557279210">
              <w:marLeft w:val="0"/>
              <w:marRight w:val="0"/>
              <w:marTop w:val="0"/>
              <w:marBottom w:val="0"/>
              <w:divBdr>
                <w:top w:val="none" w:sz="0" w:space="0" w:color="auto"/>
                <w:left w:val="none" w:sz="0" w:space="0" w:color="auto"/>
                <w:bottom w:val="none" w:sz="0" w:space="0" w:color="auto"/>
                <w:right w:val="none" w:sz="0" w:space="0" w:color="auto"/>
              </w:divBdr>
              <w:divsChild>
                <w:div w:id="19841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31195">
      <w:bodyDiv w:val="1"/>
      <w:marLeft w:val="0"/>
      <w:marRight w:val="0"/>
      <w:marTop w:val="0"/>
      <w:marBottom w:val="0"/>
      <w:divBdr>
        <w:top w:val="none" w:sz="0" w:space="0" w:color="auto"/>
        <w:left w:val="none" w:sz="0" w:space="0" w:color="auto"/>
        <w:bottom w:val="none" w:sz="0" w:space="0" w:color="auto"/>
        <w:right w:val="none" w:sz="0" w:space="0" w:color="auto"/>
      </w:divBdr>
      <w:divsChild>
        <w:div w:id="2037343277">
          <w:marLeft w:val="0"/>
          <w:marRight w:val="0"/>
          <w:marTop w:val="0"/>
          <w:marBottom w:val="0"/>
          <w:divBdr>
            <w:top w:val="none" w:sz="0" w:space="0" w:color="auto"/>
            <w:left w:val="none" w:sz="0" w:space="0" w:color="auto"/>
            <w:bottom w:val="none" w:sz="0" w:space="0" w:color="auto"/>
            <w:right w:val="none" w:sz="0" w:space="0" w:color="auto"/>
          </w:divBdr>
          <w:divsChild>
            <w:div w:id="1180116981">
              <w:marLeft w:val="0"/>
              <w:marRight w:val="0"/>
              <w:marTop w:val="0"/>
              <w:marBottom w:val="0"/>
              <w:divBdr>
                <w:top w:val="none" w:sz="0" w:space="0" w:color="auto"/>
                <w:left w:val="none" w:sz="0" w:space="0" w:color="auto"/>
                <w:bottom w:val="none" w:sz="0" w:space="0" w:color="auto"/>
                <w:right w:val="none" w:sz="0" w:space="0" w:color="auto"/>
              </w:divBdr>
              <w:divsChild>
                <w:div w:id="13195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7504">
      <w:bodyDiv w:val="1"/>
      <w:marLeft w:val="0"/>
      <w:marRight w:val="0"/>
      <w:marTop w:val="0"/>
      <w:marBottom w:val="0"/>
      <w:divBdr>
        <w:top w:val="none" w:sz="0" w:space="0" w:color="auto"/>
        <w:left w:val="none" w:sz="0" w:space="0" w:color="auto"/>
        <w:bottom w:val="none" w:sz="0" w:space="0" w:color="auto"/>
        <w:right w:val="none" w:sz="0" w:space="0" w:color="auto"/>
      </w:divBdr>
      <w:divsChild>
        <w:div w:id="414397061">
          <w:marLeft w:val="0"/>
          <w:marRight w:val="0"/>
          <w:marTop w:val="0"/>
          <w:marBottom w:val="0"/>
          <w:divBdr>
            <w:top w:val="none" w:sz="0" w:space="0" w:color="auto"/>
            <w:left w:val="none" w:sz="0" w:space="0" w:color="auto"/>
            <w:bottom w:val="none" w:sz="0" w:space="0" w:color="auto"/>
            <w:right w:val="none" w:sz="0" w:space="0" w:color="auto"/>
          </w:divBdr>
          <w:divsChild>
            <w:div w:id="1775468500">
              <w:marLeft w:val="0"/>
              <w:marRight w:val="0"/>
              <w:marTop w:val="0"/>
              <w:marBottom w:val="0"/>
              <w:divBdr>
                <w:top w:val="none" w:sz="0" w:space="0" w:color="auto"/>
                <w:left w:val="none" w:sz="0" w:space="0" w:color="auto"/>
                <w:bottom w:val="none" w:sz="0" w:space="0" w:color="auto"/>
                <w:right w:val="none" w:sz="0" w:space="0" w:color="auto"/>
              </w:divBdr>
              <w:divsChild>
                <w:div w:id="152339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09322">
      <w:bodyDiv w:val="1"/>
      <w:marLeft w:val="0"/>
      <w:marRight w:val="0"/>
      <w:marTop w:val="0"/>
      <w:marBottom w:val="0"/>
      <w:divBdr>
        <w:top w:val="none" w:sz="0" w:space="0" w:color="auto"/>
        <w:left w:val="none" w:sz="0" w:space="0" w:color="auto"/>
        <w:bottom w:val="none" w:sz="0" w:space="0" w:color="auto"/>
        <w:right w:val="none" w:sz="0" w:space="0" w:color="auto"/>
      </w:divBdr>
      <w:divsChild>
        <w:div w:id="200023317">
          <w:marLeft w:val="0"/>
          <w:marRight w:val="0"/>
          <w:marTop w:val="0"/>
          <w:marBottom w:val="0"/>
          <w:divBdr>
            <w:top w:val="none" w:sz="0" w:space="0" w:color="auto"/>
            <w:left w:val="none" w:sz="0" w:space="0" w:color="auto"/>
            <w:bottom w:val="none" w:sz="0" w:space="0" w:color="auto"/>
            <w:right w:val="none" w:sz="0" w:space="0" w:color="auto"/>
          </w:divBdr>
          <w:divsChild>
            <w:div w:id="2003852765">
              <w:marLeft w:val="0"/>
              <w:marRight w:val="0"/>
              <w:marTop w:val="0"/>
              <w:marBottom w:val="0"/>
              <w:divBdr>
                <w:top w:val="none" w:sz="0" w:space="0" w:color="auto"/>
                <w:left w:val="none" w:sz="0" w:space="0" w:color="auto"/>
                <w:bottom w:val="none" w:sz="0" w:space="0" w:color="auto"/>
                <w:right w:val="none" w:sz="0" w:space="0" w:color="auto"/>
              </w:divBdr>
              <w:divsChild>
                <w:div w:id="371075190">
                  <w:marLeft w:val="0"/>
                  <w:marRight w:val="0"/>
                  <w:marTop w:val="0"/>
                  <w:marBottom w:val="0"/>
                  <w:divBdr>
                    <w:top w:val="none" w:sz="0" w:space="0" w:color="auto"/>
                    <w:left w:val="none" w:sz="0" w:space="0" w:color="auto"/>
                    <w:bottom w:val="none" w:sz="0" w:space="0" w:color="auto"/>
                    <w:right w:val="none" w:sz="0" w:space="0" w:color="auto"/>
                  </w:divBdr>
                </w:div>
                <w:div w:id="9865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92657">
      <w:bodyDiv w:val="1"/>
      <w:marLeft w:val="0"/>
      <w:marRight w:val="0"/>
      <w:marTop w:val="0"/>
      <w:marBottom w:val="0"/>
      <w:divBdr>
        <w:top w:val="none" w:sz="0" w:space="0" w:color="auto"/>
        <w:left w:val="none" w:sz="0" w:space="0" w:color="auto"/>
        <w:bottom w:val="none" w:sz="0" w:space="0" w:color="auto"/>
        <w:right w:val="none" w:sz="0" w:space="0" w:color="auto"/>
      </w:divBdr>
      <w:divsChild>
        <w:div w:id="1521704257">
          <w:marLeft w:val="0"/>
          <w:marRight w:val="0"/>
          <w:marTop w:val="0"/>
          <w:marBottom w:val="0"/>
          <w:divBdr>
            <w:top w:val="none" w:sz="0" w:space="0" w:color="auto"/>
            <w:left w:val="none" w:sz="0" w:space="0" w:color="auto"/>
            <w:bottom w:val="none" w:sz="0" w:space="0" w:color="auto"/>
            <w:right w:val="none" w:sz="0" w:space="0" w:color="auto"/>
          </w:divBdr>
          <w:divsChild>
            <w:div w:id="736635429">
              <w:marLeft w:val="0"/>
              <w:marRight w:val="0"/>
              <w:marTop w:val="0"/>
              <w:marBottom w:val="0"/>
              <w:divBdr>
                <w:top w:val="none" w:sz="0" w:space="0" w:color="auto"/>
                <w:left w:val="none" w:sz="0" w:space="0" w:color="auto"/>
                <w:bottom w:val="none" w:sz="0" w:space="0" w:color="auto"/>
                <w:right w:val="none" w:sz="0" w:space="0" w:color="auto"/>
              </w:divBdr>
              <w:divsChild>
                <w:div w:id="19457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346602">
      <w:bodyDiv w:val="1"/>
      <w:marLeft w:val="0"/>
      <w:marRight w:val="0"/>
      <w:marTop w:val="0"/>
      <w:marBottom w:val="0"/>
      <w:divBdr>
        <w:top w:val="none" w:sz="0" w:space="0" w:color="auto"/>
        <w:left w:val="none" w:sz="0" w:space="0" w:color="auto"/>
        <w:bottom w:val="none" w:sz="0" w:space="0" w:color="auto"/>
        <w:right w:val="none" w:sz="0" w:space="0" w:color="auto"/>
      </w:divBdr>
      <w:divsChild>
        <w:div w:id="1292634885">
          <w:marLeft w:val="0"/>
          <w:marRight w:val="0"/>
          <w:marTop w:val="0"/>
          <w:marBottom w:val="0"/>
          <w:divBdr>
            <w:top w:val="none" w:sz="0" w:space="0" w:color="auto"/>
            <w:left w:val="none" w:sz="0" w:space="0" w:color="auto"/>
            <w:bottom w:val="none" w:sz="0" w:space="0" w:color="auto"/>
            <w:right w:val="none" w:sz="0" w:space="0" w:color="auto"/>
          </w:divBdr>
          <w:divsChild>
            <w:div w:id="1146047939">
              <w:marLeft w:val="0"/>
              <w:marRight w:val="0"/>
              <w:marTop w:val="0"/>
              <w:marBottom w:val="0"/>
              <w:divBdr>
                <w:top w:val="none" w:sz="0" w:space="0" w:color="auto"/>
                <w:left w:val="none" w:sz="0" w:space="0" w:color="auto"/>
                <w:bottom w:val="none" w:sz="0" w:space="0" w:color="auto"/>
                <w:right w:val="none" w:sz="0" w:space="0" w:color="auto"/>
              </w:divBdr>
              <w:divsChild>
                <w:div w:id="7548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1020">
      <w:bodyDiv w:val="1"/>
      <w:marLeft w:val="0"/>
      <w:marRight w:val="0"/>
      <w:marTop w:val="0"/>
      <w:marBottom w:val="0"/>
      <w:divBdr>
        <w:top w:val="none" w:sz="0" w:space="0" w:color="auto"/>
        <w:left w:val="none" w:sz="0" w:space="0" w:color="auto"/>
        <w:bottom w:val="none" w:sz="0" w:space="0" w:color="auto"/>
        <w:right w:val="none" w:sz="0" w:space="0" w:color="auto"/>
      </w:divBdr>
      <w:divsChild>
        <w:div w:id="2071924422">
          <w:marLeft w:val="0"/>
          <w:marRight w:val="0"/>
          <w:marTop w:val="0"/>
          <w:marBottom w:val="0"/>
          <w:divBdr>
            <w:top w:val="none" w:sz="0" w:space="0" w:color="auto"/>
            <w:left w:val="none" w:sz="0" w:space="0" w:color="auto"/>
            <w:bottom w:val="none" w:sz="0" w:space="0" w:color="auto"/>
            <w:right w:val="none" w:sz="0" w:space="0" w:color="auto"/>
          </w:divBdr>
          <w:divsChild>
            <w:div w:id="1799225821">
              <w:marLeft w:val="0"/>
              <w:marRight w:val="0"/>
              <w:marTop w:val="0"/>
              <w:marBottom w:val="0"/>
              <w:divBdr>
                <w:top w:val="none" w:sz="0" w:space="0" w:color="auto"/>
                <w:left w:val="none" w:sz="0" w:space="0" w:color="auto"/>
                <w:bottom w:val="none" w:sz="0" w:space="0" w:color="auto"/>
                <w:right w:val="none" w:sz="0" w:space="0" w:color="auto"/>
              </w:divBdr>
              <w:divsChild>
                <w:div w:id="3646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6044">
      <w:bodyDiv w:val="1"/>
      <w:marLeft w:val="0"/>
      <w:marRight w:val="0"/>
      <w:marTop w:val="0"/>
      <w:marBottom w:val="0"/>
      <w:divBdr>
        <w:top w:val="none" w:sz="0" w:space="0" w:color="auto"/>
        <w:left w:val="none" w:sz="0" w:space="0" w:color="auto"/>
        <w:bottom w:val="none" w:sz="0" w:space="0" w:color="auto"/>
        <w:right w:val="none" w:sz="0" w:space="0" w:color="auto"/>
      </w:divBdr>
      <w:divsChild>
        <w:div w:id="1248808828">
          <w:marLeft w:val="0"/>
          <w:marRight w:val="0"/>
          <w:marTop w:val="0"/>
          <w:marBottom w:val="0"/>
          <w:divBdr>
            <w:top w:val="none" w:sz="0" w:space="0" w:color="auto"/>
            <w:left w:val="none" w:sz="0" w:space="0" w:color="auto"/>
            <w:bottom w:val="none" w:sz="0" w:space="0" w:color="auto"/>
            <w:right w:val="none" w:sz="0" w:space="0" w:color="auto"/>
          </w:divBdr>
          <w:divsChild>
            <w:div w:id="351538252">
              <w:marLeft w:val="0"/>
              <w:marRight w:val="0"/>
              <w:marTop w:val="0"/>
              <w:marBottom w:val="0"/>
              <w:divBdr>
                <w:top w:val="none" w:sz="0" w:space="0" w:color="auto"/>
                <w:left w:val="none" w:sz="0" w:space="0" w:color="auto"/>
                <w:bottom w:val="none" w:sz="0" w:space="0" w:color="auto"/>
                <w:right w:val="none" w:sz="0" w:space="0" w:color="auto"/>
              </w:divBdr>
              <w:divsChild>
                <w:div w:id="12055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0961">
      <w:bodyDiv w:val="1"/>
      <w:marLeft w:val="0"/>
      <w:marRight w:val="0"/>
      <w:marTop w:val="0"/>
      <w:marBottom w:val="0"/>
      <w:divBdr>
        <w:top w:val="none" w:sz="0" w:space="0" w:color="auto"/>
        <w:left w:val="none" w:sz="0" w:space="0" w:color="auto"/>
        <w:bottom w:val="none" w:sz="0" w:space="0" w:color="auto"/>
        <w:right w:val="none" w:sz="0" w:space="0" w:color="auto"/>
      </w:divBdr>
      <w:divsChild>
        <w:div w:id="2070878983">
          <w:marLeft w:val="0"/>
          <w:marRight w:val="0"/>
          <w:marTop w:val="0"/>
          <w:marBottom w:val="0"/>
          <w:divBdr>
            <w:top w:val="none" w:sz="0" w:space="0" w:color="auto"/>
            <w:left w:val="none" w:sz="0" w:space="0" w:color="auto"/>
            <w:bottom w:val="none" w:sz="0" w:space="0" w:color="auto"/>
            <w:right w:val="none" w:sz="0" w:space="0" w:color="auto"/>
          </w:divBdr>
          <w:divsChild>
            <w:div w:id="1126512380">
              <w:marLeft w:val="0"/>
              <w:marRight w:val="0"/>
              <w:marTop w:val="0"/>
              <w:marBottom w:val="0"/>
              <w:divBdr>
                <w:top w:val="none" w:sz="0" w:space="0" w:color="auto"/>
                <w:left w:val="none" w:sz="0" w:space="0" w:color="auto"/>
                <w:bottom w:val="none" w:sz="0" w:space="0" w:color="auto"/>
                <w:right w:val="none" w:sz="0" w:space="0" w:color="auto"/>
              </w:divBdr>
              <w:divsChild>
                <w:div w:id="17944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8415">
      <w:bodyDiv w:val="1"/>
      <w:marLeft w:val="0"/>
      <w:marRight w:val="0"/>
      <w:marTop w:val="0"/>
      <w:marBottom w:val="0"/>
      <w:divBdr>
        <w:top w:val="none" w:sz="0" w:space="0" w:color="auto"/>
        <w:left w:val="none" w:sz="0" w:space="0" w:color="auto"/>
        <w:bottom w:val="none" w:sz="0" w:space="0" w:color="auto"/>
        <w:right w:val="none" w:sz="0" w:space="0" w:color="auto"/>
      </w:divBdr>
      <w:divsChild>
        <w:div w:id="1404912417">
          <w:marLeft w:val="0"/>
          <w:marRight w:val="0"/>
          <w:marTop w:val="0"/>
          <w:marBottom w:val="0"/>
          <w:divBdr>
            <w:top w:val="none" w:sz="0" w:space="0" w:color="auto"/>
            <w:left w:val="none" w:sz="0" w:space="0" w:color="auto"/>
            <w:bottom w:val="none" w:sz="0" w:space="0" w:color="auto"/>
            <w:right w:val="none" w:sz="0" w:space="0" w:color="auto"/>
          </w:divBdr>
          <w:divsChild>
            <w:div w:id="1706297834">
              <w:marLeft w:val="0"/>
              <w:marRight w:val="0"/>
              <w:marTop w:val="0"/>
              <w:marBottom w:val="0"/>
              <w:divBdr>
                <w:top w:val="none" w:sz="0" w:space="0" w:color="auto"/>
                <w:left w:val="none" w:sz="0" w:space="0" w:color="auto"/>
                <w:bottom w:val="none" w:sz="0" w:space="0" w:color="auto"/>
                <w:right w:val="none" w:sz="0" w:space="0" w:color="auto"/>
              </w:divBdr>
              <w:divsChild>
                <w:div w:id="1465125007">
                  <w:marLeft w:val="0"/>
                  <w:marRight w:val="0"/>
                  <w:marTop w:val="0"/>
                  <w:marBottom w:val="0"/>
                  <w:divBdr>
                    <w:top w:val="none" w:sz="0" w:space="0" w:color="auto"/>
                    <w:left w:val="none" w:sz="0" w:space="0" w:color="auto"/>
                    <w:bottom w:val="none" w:sz="0" w:space="0" w:color="auto"/>
                    <w:right w:val="none" w:sz="0" w:space="0" w:color="auto"/>
                  </w:divBdr>
                  <w:divsChild>
                    <w:div w:id="3112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303">
      <w:bodyDiv w:val="1"/>
      <w:marLeft w:val="0"/>
      <w:marRight w:val="0"/>
      <w:marTop w:val="0"/>
      <w:marBottom w:val="0"/>
      <w:divBdr>
        <w:top w:val="none" w:sz="0" w:space="0" w:color="auto"/>
        <w:left w:val="none" w:sz="0" w:space="0" w:color="auto"/>
        <w:bottom w:val="none" w:sz="0" w:space="0" w:color="auto"/>
        <w:right w:val="none" w:sz="0" w:space="0" w:color="auto"/>
      </w:divBdr>
      <w:divsChild>
        <w:div w:id="1650747145">
          <w:marLeft w:val="0"/>
          <w:marRight w:val="0"/>
          <w:marTop w:val="0"/>
          <w:marBottom w:val="0"/>
          <w:divBdr>
            <w:top w:val="none" w:sz="0" w:space="0" w:color="auto"/>
            <w:left w:val="none" w:sz="0" w:space="0" w:color="auto"/>
            <w:bottom w:val="none" w:sz="0" w:space="0" w:color="auto"/>
            <w:right w:val="none" w:sz="0" w:space="0" w:color="auto"/>
          </w:divBdr>
          <w:divsChild>
            <w:div w:id="1532495538">
              <w:marLeft w:val="0"/>
              <w:marRight w:val="0"/>
              <w:marTop w:val="0"/>
              <w:marBottom w:val="0"/>
              <w:divBdr>
                <w:top w:val="none" w:sz="0" w:space="0" w:color="auto"/>
                <w:left w:val="none" w:sz="0" w:space="0" w:color="auto"/>
                <w:bottom w:val="none" w:sz="0" w:space="0" w:color="auto"/>
                <w:right w:val="none" w:sz="0" w:space="0" w:color="auto"/>
              </w:divBdr>
              <w:divsChild>
                <w:div w:id="5991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7397">
      <w:bodyDiv w:val="1"/>
      <w:marLeft w:val="0"/>
      <w:marRight w:val="0"/>
      <w:marTop w:val="0"/>
      <w:marBottom w:val="0"/>
      <w:divBdr>
        <w:top w:val="none" w:sz="0" w:space="0" w:color="auto"/>
        <w:left w:val="none" w:sz="0" w:space="0" w:color="auto"/>
        <w:bottom w:val="none" w:sz="0" w:space="0" w:color="auto"/>
        <w:right w:val="none" w:sz="0" w:space="0" w:color="auto"/>
      </w:divBdr>
      <w:divsChild>
        <w:div w:id="2105034986">
          <w:marLeft w:val="0"/>
          <w:marRight w:val="0"/>
          <w:marTop w:val="0"/>
          <w:marBottom w:val="0"/>
          <w:divBdr>
            <w:top w:val="none" w:sz="0" w:space="0" w:color="auto"/>
            <w:left w:val="none" w:sz="0" w:space="0" w:color="auto"/>
            <w:bottom w:val="none" w:sz="0" w:space="0" w:color="auto"/>
            <w:right w:val="none" w:sz="0" w:space="0" w:color="auto"/>
          </w:divBdr>
          <w:divsChild>
            <w:div w:id="1949386083">
              <w:marLeft w:val="0"/>
              <w:marRight w:val="0"/>
              <w:marTop w:val="0"/>
              <w:marBottom w:val="0"/>
              <w:divBdr>
                <w:top w:val="none" w:sz="0" w:space="0" w:color="auto"/>
                <w:left w:val="none" w:sz="0" w:space="0" w:color="auto"/>
                <w:bottom w:val="none" w:sz="0" w:space="0" w:color="auto"/>
                <w:right w:val="none" w:sz="0" w:space="0" w:color="auto"/>
              </w:divBdr>
              <w:divsChild>
                <w:div w:id="2341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20905">
      <w:bodyDiv w:val="1"/>
      <w:marLeft w:val="0"/>
      <w:marRight w:val="0"/>
      <w:marTop w:val="0"/>
      <w:marBottom w:val="0"/>
      <w:divBdr>
        <w:top w:val="none" w:sz="0" w:space="0" w:color="auto"/>
        <w:left w:val="none" w:sz="0" w:space="0" w:color="auto"/>
        <w:bottom w:val="none" w:sz="0" w:space="0" w:color="auto"/>
        <w:right w:val="none" w:sz="0" w:space="0" w:color="auto"/>
      </w:divBdr>
      <w:divsChild>
        <w:div w:id="1240410818">
          <w:marLeft w:val="0"/>
          <w:marRight w:val="0"/>
          <w:marTop w:val="0"/>
          <w:marBottom w:val="0"/>
          <w:divBdr>
            <w:top w:val="none" w:sz="0" w:space="0" w:color="auto"/>
            <w:left w:val="none" w:sz="0" w:space="0" w:color="auto"/>
            <w:bottom w:val="none" w:sz="0" w:space="0" w:color="auto"/>
            <w:right w:val="none" w:sz="0" w:space="0" w:color="auto"/>
          </w:divBdr>
          <w:divsChild>
            <w:div w:id="829445448">
              <w:marLeft w:val="0"/>
              <w:marRight w:val="0"/>
              <w:marTop w:val="0"/>
              <w:marBottom w:val="0"/>
              <w:divBdr>
                <w:top w:val="none" w:sz="0" w:space="0" w:color="auto"/>
                <w:left w:val="none" w:sz="0" w:space="0" w:color="auto"/>
                <w:bottom w:val="none" w:sz="0" w:space="0" w:color="auto"/>
                <w:right w:val="none" w:sz="0" w:space="0" w:color="auto"/>
              </w:divBdr>
              <w:divsChild>
                <w:div w:id="1250039000">
                  <w:marLeft w:val="0"/>
                  <w:marRight w:val="0"/>
                  <w:marTop w:val="0"/>
                  <w:marBottom w:val="0"/>
                  <w:divBdr>
                    <w:top w:val="none" w:sz="0" w:space="0" w:color="auto"/>
                    <w:left w:val="none" w:sz="0" w:space="0" w:color="auto"/>
                    <w:bottom w:val="none" w:sz="0" w:space="0" w:color="auto"/>
                    <w:right w:val="none" w:sz="0" w:space="0" w:color="auto"/>
                  </w:divBdr>
                  <w:divsChild>
                    <w:div w:id="8235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70342">
      <w:bodyDiv w:val="1"/>
      <w:marLeft w:val="0"/>
      <w:marRight w:val="0"/>
      <w:marTop w:val="0"/>
      <w:marBottom w:val="0"/>
      <w:divBdr>
        <w:top w:val="none" w:sz="0" w:space="0" w:color="auto"/>
        <w:left w:val="none" w:sz="0" w:space="0" w:color="auto"/>
        <w:bottom w:val="none" w:sz="0" w:space="0" w:color="auto"/>
        <w:right w:val="none" w:sz="0" w:space="0" w:color="auto"/>
      </w:divBdr>
      <w:divsChild>
        <w:div w:id="426080648">
          <w:marLeft w:val="0"/>
          <w:marRight w:val="0"/>
          <w:marTop w:val="0"/>
          <w:marBottom w:val="0"/>
          <w:divBdr>
            <w:top w:val="none" w:sz="0" w:space="0" w:color="auto"/>
            <w:left w:val="none" w:sz="0" w:space="0" w:color="auto"/>
            <w:bottom w:val="none" w:sz="0" w:space="0" w:color="auto"/>
            <w:right w:val="none" w:sz="0" w:space="0" w:color="auto"/>
          </w:divBdr>
          <w:divsChild>
            <w:div w:id="893153502">
              <w:marLeft w:val="0"/>
              <w:marRight w:val="0"/>
              <w:marTop w:val="0"/>
              <w:marBottom w:val="0"/>
              <w:divBdr>
                <w:top w:val="none" w:sz="0" w:space="0" w:color="auto"/>
                <w:left w:val="none" w:sz="0" w:space="0" w:color="auto"/>
                <w:bottom w:val="none" w:sz="0" w:space="0" w:color="auto"/>
                <w:right w:val="none" w:sz="0" w:space="0" w:color="auto"/>
              </w:divBdr>
              <w:divsChild>
                <w:div w:id="71940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22547">
      <w:bodyDiv w:val="1"/>
      <w:marLeft w:val="0"/>
      <w:marRight w:val="0"/>
      <w:marTop w:val="0"/>
      <w:marBottom w:val="0"/>
      <w:divBdr>
        <w:top w:val="none" w:sz="0" w:space="0" w:color="auto"/>
        <w:left w:val="none" w:sz="0" w:space="0" w:color="auto"/>
        <w:bottom w:val="none" w:sz="0" w:space="0" w:color="auto"/>
        <w:right w:val="none" w:sz="0" w:space="0" w:color="auto"/>
      </w:divBdr>
      <w:divsChild>
        <w:div w:id="1920363054">
          <w:marLeft w:val="0"/>
          <w:marRight w:val="0"/>
          <w:marTop w:val="0"/>
          <w:marBottom w:val="0"/>
          <w:divBdr>
            <w:top w:val="none" w:sz="0" w:space="0" w:color="auto"/>
            <w:left w:val="none" w:sz="0" w:space="0" w:color="auto"/>
            <w:bottom w:val="none" w:sz="0" w:space="0" w:color="auto"/>
            <w:right w:val="none" w:sz="0" w:space="0" w:color="auto"/>
          </w:divBdr>
          <w:divsChild>
            <w:div w:id="621571062">
              <w:marLeft w:val="0"/>
              <w:marRight w:val="0"/>
              <w:marTop w:val="0"/>
              <w:marBottom w:val="0"/>
              <w:divBdr>
                <w:top w:val="none" w:sz="0" w:space="0" w:color="auto"/>
                <w:left w:val="none" w:sz="0" w:space="0" w:color="auto"/>
                <w:bottom w:val="none" w:sz="0" w:space="0" w:color="auto"/>
                <w:right w:val="none" w:sz="0" w:space="0" w:color="auto"/>
              </w:divBdr>
              <w:divsChild>
                <w:div w:id="21463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444">
      <w:bodyDiv w:val="1"/>
      <w:marLeft w:val="0"/>
      <w:marRight w:val="0"/>
      <w:marTop w:val="0"/>
      <w:marBottom w:val="0"/>
      <w:divBdr>
        <w:top w:val="none" w:sz="0" w:space="0" w:color="auto"/>
        <w:left w:val="none" w:sz="0" w:space="0" w:color="auto"/>
        <w:bottom w:val="none" w:sz="0" w:space="0" w:color="auto"/>
        <w:right w:val="none" w:sz="0" w:space="0" w:color="auto"/>
      </w:divBdr>
      <w:divsChild>
        <w:div w:id="430852978">
          <w:marLeft w:val="0"/>
          <w:marRight w:val="0"/>
          <w:marTop w:val="0"/>
          <w:marBottom w:val="0"/>
          <w:divBdr>
            <w:top w:val="none" w:sz="0" w:space="0" w:color="auto"/>
            <w:left w:val="none" w:sz="0" w:space="0" w:color="auto"/>
            <w:bottom w:val="none" w:sz="0" w:space="0" w:color="auto"/>
            <w:right w:val="none" w:sz="0" w:space="0" w:color="auto"/>
          </w:divBdr>
          <w:divsChild>
            <w:div w:id="121733059">
              <w:marLeft w:val="0"/>
              <w:marRight w:val="0"/>
              <w:marTop w:val="0"/>
              <w:marBottom w:val="0"/>
              <w:divBdr>
                <w:top w:val="none" w:sz="0" w:space="0" w:color="auto"/>
                <w:left w:val="none" w:sz="0" w:space="0" w:color="auto"/>
                <w:bottom w:val="none" w:sz="0" w:space="0" w:color="auto"/>
                <w:right w:val="none" w:sz="0" w:space="0" w:color="auto"/>
              </w:divBdr>
              <w:divsChild>
                <w:div w:id="3685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AFF89-17FC-4E49-BF24-E38CF541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20</Pages>
  <Words>5258</Words>
  <Characters>29976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My Documents</cp:lastModifiedBy>
  <cp:revision>17</cp:revision>
  <cp:lastPrinted>2023-04-12T09:40:00Z</cp:lastPrinted>
  <dcterms:created xsi:type="dcterms:W3CDTF">2022-09-30T04:48:00Z</dcterms:created>
  <dcterms:modified xsi:type="dcterms:W3CDTF">2023-04-12T10:46:00Z</dcterms:modified>
</cp:coreProperties>
</file>